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E224A" w14:textId="27A0BFC2" w:rsidR="00030AD8" w:rsidRPr="00902330" w:rsidRDefault="00931358" w:rsidP="00902330">
      <w:pPr>
        <w:pStyle w:val="MainText"/>
        <w:spacing w:before="360"/>
        <w:rPr>
          <w:rFonts w:ascii="Arial" w:hAnsi="Arial"/>
          <w:b/>
          <w:sz w:val="28"/>
          <w:szCs w:val="28"/>
        </w:rPr>
      </w:pPr>
      <w:r w:rsidRPr="00931358">
        <w:rPr>
          <w:rFonts w:ascii="Arial" w:hAnsi="Arial"/>
          <w:b/>
          <w:sz w:val="28"/>
          <w:szCs w:val="28"/>
        </w:rPr>
        <w:t>Unitary Councils’ Network</w:t>
      </w:r>
      <w:r>
        <w:rPr>
          <w:rFonts w:ascii="Arial" w:hAnsi="Arial"/>
          <w:b/>
          <w:sz w:val="28"/>
          <w:szCs w:val="28"/>
        </w:rPr>
        <w:t xml:space="preserve"> </w:t>
      </w:r>
      <w:r w:rsidR="003A1228">
        <w:rPr>
          <w:rFonts w:ascii="Arial" w:hAnsi="Arial"/>
          <w:b/>
          <w:sz w:val="28"/>
          <w:szCs w:val="28"/>
        </w:rPr>
        <w:t>– Application to form a Special Interest Group</w:t>
      </w:r>
    </w:p>
    <w:p w14:paraId="396E224B" w14:textId="77777777" w:rsidR="00183E81" w:rsidRPr="007944A1" w:rsidRDefault="00C810BF" w:rsidP="00E448F0">
      <w:pPr>
        <w:pStyle w:val="Heading2"/>
        <w:spacing w:before="220" w:after="0"/>
        <w:rPr>
          <w:sz w:val="22"/>
          <w:szCs w:val="22"/>
        </w:rPr>
      </w:pPr>
      <w:r w:rsidRPr="007944A1">
        <w:rPr>
          <w:sz w:val="22"/>
          <w:szCs w:val="22"/>
        </w:rPr>
        <w:t>Purpose of Report</w:t>
      </w:r>
    </w:p>
    <w:p w14:paraId="396E224C" w14:textId="77777777" w:rsidR="00E448F0" w:rsidRDefault="00E448F0" w:rsidP="00277C7D">
      <w:pPr>
        <w:pStyle w:val="Heading2"/>
        <w:spacing w:before="0" w:after="0"/>
        <w:rPr>
          <w:b w:val="0"/>
          <w:sz w:val="22"/>
          <w:szCs w:val="22"/>
        </w:rPr>
      </w:pPr>
      <w:bookmarkStart w:id="0" w:name="DocPurposeReport"/>
      <w:bookmarkEnd w:id="0"/>
    </w:p>
    <w:p w14:paraId="396E224D" w14:textId="77777777" w:rsidR="00E448F0" w:rsidRDefault="0022523A" w:rsidP="00E448F0">
      <w:pPr>
        <w:pStyle w:val="Heading2"/>
        <w:spacing w:before="0" w:after="0"/>
        <w:rPr>
          <w:b w:val="0"/>
          <w:sz w:val="22"/>
          <w:szCs w:val="22"/>
        </w:rPr>
      </w:pPr>
      <w:r w:rsidRPr="007944A1">
        <w:rPr>
          <w:b w:val="0"/>
          <w:sz w:val="22"/>
          <w:szCs w:val="22"/>
        </w:rPr>
        <w:t>For decision.</w:t>
      </w:r>
      <w:bookmarkStart w:id="1" w:name="DocSummary"/>
      <w:bookmarkEnd w:id="1"/>
    </w:p>
    <w:p w14:paraId="396E224E" w14:textId="77777777" w:rsidR="00E448F0" w:rsidRDefault="00E448F0" w:rsidP="00E448F0">
      <w:pPr>
        <w:pStyle w:val="Heading2"/>
        <w:spacing w:before="0" w:after="0"/>
        <w:rPr>
          <w:b w:val="0"/>
          <w:sz w:val="22"/>
          <w:szCs w:val="22"/>
        </w:rPr>
      </w:pPr>
    </w:p>
    <w:p w14:paraId="396E224F" w14:textId="77777777" w:rsidR="00277C7D" w:rsidRPr="00E448F0" w:rsidRDefault="0022523A" w:rsidP="00E448F0">
      <w:pPr>
        <w:pStyle w:val="Heading2"/>
        <w:spacing w:before="0" w:after="0"/>
        <w:rPr>
          <w:sz w:val="22"/>
          <w:szCs w:val="22"/>
        </w:rPr>
      </w:pPr>
      <w:r w:rsidRPr="00E448F0">
        <w:rPr>
          <w:sz w:val="22"/>
          <w:szCs w:val="22"/>
        </w:rPr>
        <w:t>Summary</w:t>
      </w:r>
    </w:p>
    <w:p w14:paraId="396E2250" w14:textId="77777777" w:rsidR="00F36DD8" w:rsidRPr="000B7D95" w:rsidRDefault="00277C7D" w:rsidP="000B7D95">
      <w:pPr>
        <w:pStyle w:val="FrontPageText"/>
        <w:tabs>
          <w:tab w:val="left" w:pos="7230"/>
        </w:tabs>
        <w:spacing w:beforeLines="0" w:afterLines="0"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14:paraId="396E2251" w14:textId="77777777" w:rsidR="00296007" w:rsidRDefault="003A1228" w:rsidP="00277C7D">
      <w:pPr>
        <w:pStyle w:val="FrontPageText"/>
        <w:spacing w:beforeLines="0" w:afterLines="0" w:line="240" w:lineRule="auto"/>
        <w:rPr>
          <w:sz w:val="22"/>
          <w:szCs w:val="22"/>
        </w:rPr>
      </w:pPr>
      <w:r w:rsidRPr="001E3454">
        <w:rPr>
          <w:sz w:val="22"/>
          <w:szCs w:val="22"/>
        </w:rPr>
        <w:t xml:space="preserve">Councillor Paul </w:t>
      </w:r>
      <w:r w:rsidR="00924911" w:rsidRPr="001E3454">
        <w:rPr>
          <w:sz w:val="22"/>
          <w:szCs w:val="22"/>
        </w:rPr>
        <w:t>Bettison</w:t>
      </w:r>
      <w:r w:rsidR="006D2635">
        <w:rPr>
          <w:sz w:val="22"/>
          <w:szCs w:val="22"/>
        </w:rPr>
        <w:t xml:space="preserve"> OBE</w:t>
      </w:r>
      <w:r w:rsidR="00E56B83" w:rsidRPr="001E3454">
        <w:rPr>
          <w:sz w:val="22"/>
          <w:szCs w:val="22"/>
        </w:rPr>
        <w:t xml:space="preserve"> </w:t>
      </w:r>
      <w:r w:rsidR="001E3454">
        <w:rPr>
          <w:sz w:val="22"/>
          <w:szCs w:val="22"/>
        </w:rPr>
        <w:t xml:space="preserve">(Leader of Bracknell Forest) </w:t>
      </w:r>
      <w:r w:rsidR="00924911" w:rsidRPr="001E3454">
        <w:rPr>
          <w:sz w:val="22"/>
          <w:szCs w:val="22"/>
        </w:rPr>
        <w:t xml:space="preserve">has </w:t>
      </w:r>
      <w:r w:rsidRPr="001E3454">
        <w:rPr>
          <w:sz w:val="22"/>
          <w:szCs w:val="22"/>
        </w:rPr>
        <w:t xml:space="preserve">written </w:t>
      </w:r>
      <w:r w:rsidR="002A15A6" w:rsidRPr="001E3454">
        <w:rPr>
          <w:sz w:val="22"/>
          <w:szCs w:val="22"/>
        </w:rPr>
        <w:t xml:space="preserve">to </w:t>
      </w:r>
      <w:r w:rsidR="00167DDD" w:rsidRPr="001E3454">
        <w:rPr>
          <w:sz w:val="22"/>
          <w:szCs w:val="22"/>
        </w:rPr>
        <w:t>the LGA Chief Executive</w:t>
      </w:r>
      <w:r w:rsidR="002A15A6" w:rsidRPr="001E3454">
        <w:rPr>
          <w:sz w:val="22"/>
          <w:szCs w:val="22"/>
        </w:rPr>
        <w:t xml:space="preserve"> </w:t>
      </w:r>
      <w:r w:rsidR="00167DDD" w:rsidRPr="001E3454">
        <w:rPr>
          <w:sz w:val="22"/>
          <w:szCs w:val="22"/>
        </w:rPr>
        <w:t>request</w:t>
      </w:r>
      <w:r w:rsidR="006B25C6">
        <w:rPr>
          <w:sz w:val="22"/>
          <w:szCs w:val="22"/>
        </w:rPr>
        <w:t>ing that the</w:t>
      </w:r>
      <w:r w:rsidR="00407716">
        <w:rPr>
          <w:sz w:val="22"/>
          <w:szCs w:val="22"/>
        </w:rPr>
        <w:t xml:space="preserve"> LGA</w:t>
      </w:r>
      <w:r w:rsidR="006B25C6" w:rsidRPr="006B25C6">
        <w:rPr>
          <w:sz w:val="22"/>
          <w:szCs w:val="22"/>
        </w:rPr>
        <w:t xml:space="preserve"> </w:t>
      </w:r>
      <w:r w:rsidR="006B25C6">
        <w:rPr>
          <w:sz w:val="22"/>
          <w:szCs w:val="22"/>
        </w:rPr>
        <w:t xml:space="preserve">Leadership </w:t>
      </w:r>
      <w:r w:rsidR="006B25C6" w:rsidRPr="001E3454">
        <w:rPr>
          <w:sz w:val="22"/>
          <w:szCs w:val="22"/>
        </w:rPr>
        <w:t>Board</w:t>
      </w:r>
      <w:r w:rsidR="006B25C6">
        <w:rPr>
          <w:sz w:val="22"/>
          <w:szCs w:val="22"/>
        </w:rPr>
        <w:t xml:space="preserve"> consider </w:t>
      </w:r>
      <w:r w:rsidR="002A15A6" w:rsidRPr="001E3454">
        <w:rPr>
          <w:sz w:val="22"/>
          <w:szCs w:val="22"/>
        </w:rPr>
        <w:t>a</w:t>
      </w:r>
      <w:r w:rsidR="00407716">
        <w:rPr>
          <w:sz w:val="22"/>
          <w:szCs w:val="22"/>
        </w:rPr>
        <w:t xml:space="preserve">n </w:t>
      </w:r>
      <w:r w:rsidR="002A15A6" w:rsidRPr="001E3454">
        <w:rPr>
          <w:sz w:val="22"/>
          <w:szCs w:val="22"/>
        </w:rPr>
        <w:t>application to form an LGA Special Interest Group</w:t>
      </w:r>
      <w:r w:rsidR="000B7D95">
        <w:rPr>
          <w:sz w:val="22"/>
          <w:szCs w:val="22"/>
        </w:rPr>
        <w:t xml:space="preserve"> </w:t>
      </w:r>
      <w:r w:rsidR="006202ED">
        <w:rPr>
          <w:sz w:val="22"/>
          <w:szCs w:val="22"/>
        </w:rPr>
        <w:t xml:space="preserve">to </w:t>
      </w:r>
      <w:r w:rsidR="000B7D95" w:rsidRPr="000B7D95">
        <w:rPr>
          <w:sz w:val="22"/>
          <w:szCs w:val="22"/>
        </w:rPr>
        <w:t>further the specific interests of un</w:t>
      </w:r>
      <w:r w:rsidR="006202ED">
        <w:rPr>
          <w:sz w:val="22"/>
          <w:szCs w:val="22"/>
        </w:rPr>
        <w:t>itary councils</w:t>
      </w:r>
      <w:r w:rsidR="006B25C6">
        <w:rPr>
          <w:sz w:val="22"/>
          <w:szCs w:val="22"/>
        </w:rPr>
        <w:t xml:space="preserve">. </w:t>
      </w:r>
    </w:p>
    <w:p w14:paraId="396E2252" w14:textId="77777777" w:rsidR="006B25C6" w:rsidRDefault="006B25C6" w:rsidP="00277C7D">
      <w:pPr>
        <w:pStyle w:val="FrontPageText"/>
        <w:spacing w:beforeLines="0" w:afterLines="0" w:line="240" w:lineRule="auto"/>
        <w:rPr>
          <w:sz w:val="22"/>
          <w:szCs w:val="22"/>
        </w:rPr>
      </w:pPr>
    </w:p>
    <w:p w14:paraId="396E2253" w14:textId="6DEF6288" w:rsidR="00296007" w:rsidRDefault="00E50179" w:rsidP="00277C7D">
      <w:pPr>
        <w:pStyle w:val="FrontPageText"/>
        <w:spacing w:beforeLines="0" w:afterLines="0" w:line="240" w:lineRule="auto"/>
        <w:rPr>
          <w:sz w:val="22"/>
          <w:szCs w:val="22"/>
        </w:rPr>
      </w:pPr>
      <w:r>
        <w:rPr>
          <w:sz w:val="22"/>
          <w:szCs w:val="22"/>
        </w:rPr>
        <w:t>A copy of the application, including the</w:t>
      </w:r>
      <w:r w:rsidR="00296007">
        <w:rPr>
          <w:sz w:val="22"/>
          <w:szCs w:val="22"/>
        </w:rPr>
        <w:t xml:space="preserve"> purpose of the </w:t>
      </w:r>
      <w:r w:rsidR="006B25C6">
        <w:rPr>
          <w:sz w:val="22"/>
          <w:szCs w:val="22"/>
        </w:rPr>
        <w:t>U</w:t>
      </w:r>
      <w:r w:rsidR="006B25C6" w:rsidRPr="000B7D95">
        <w:rPr>
          <w:sz w:val="22"/>
          <w:szCs w:val="22"/>
        </w:rPr>
        <w:t>n</w:t>
      </w:r>
      <w:r w:rsidR="006B25C6">
        <w:rPr>
          <w:sz w:val="22"/>
          <w:szCs w:val="22"/>
        </w:rPr>
        <w:t>itary Councils</w:t>
      </w:r>
      <w:r w:rsidR="00F84E96">
        <w:rPr>
          <w:sz w:val="22"/>
          <w:szCs w:val="22"/>
        </w:rPr>
        <w:t>’</w:t>
      </w:r>
      <w:r w:rsidR="006B25C6">
        <w:rPr>
          <w:sz w:val="22"/>
          <w:szCs w:val="22"/>
        </w:rPr>
        <w:t xml:space="preserve"> </w:t>
      </w:r>
      <w:r w:rsidR="00296007">
        <w:rPr>
          <w:sz w:val="22"/>
          <w:szCs w:val="22"/>
        </w:rPr>
        <w:t xml:space="preserve">Network and list of members </w:t>
      </w:r>
      <w:r w:rsidR="005E393B">
        <w:rPr>
          <w:sz w:val="22"/>
          <w:szCs w:val="22"/>
        </w:rPr>
        <w:t>committed to joining</w:t>
      </w:r>
      <w:r>
        <w:rPr>
          <w:sz w:val="22"/>
          <w:szCs w:val="22"/>
        </w:rPr>
        <w:t>, is</w:t>
      </w:r>
      <w:r w:rsidR="00D63E41">
        <w:rPr>
          <w:sz w:val="22"/>
          <w:szCs w:val="22"/>
        </w:rPr>
        <w:t xml:space="preserve"> </w:t>
      </w:r>
      <w:r w:rsidR="00296007">
        <w:rPr>
          <w:sz w:val="22"/>
          <w:szCs w:val="22"/>
        </w:rPr>
        <w:t xml:space="preserve">attached at </w:t>
      </w:r>
      <w:r w:rsidR="00296007" w:rsidRPr="00296007">
        <w:rPr>
          <w:b/>
          <w:sz w:val="22"/>
          <w:szCs w:val="22"/>
          <w:u w:val="single"/>
        </w:rPr>
        <w:t xml:space="preserve">Appendix </w:t>
      </w:r>
      <w:r>
        <w:rPr>
          <w:b/>
          <w:sz w:val="22"/>
          <w:szCs w:val="22"/>
          <w:u w:val="single"/>
        </w:rPr>
        <w:t>A</w:t>
      </w:r>
      <w:r w:rsidR="00296007">
        <w:rPr>
          <w:sz w:val="22"/>
          <w:szCs w:val="22"/>
        </w:rPr>
        <w:t xml:space="preserve">.   </w:t>
      </w:r>
    </w:p>
    <w:p w14:paraId="396E2254" w14:textId="77777777" w:rsidR="00E448F0" w:rsidRPr="007944A1" w:rsidRDefault="00E448F0" w:rsidP="00277C7D">
      <w:pPr>
        <w:pStyle w:val="FrontPageText"/>
        <w:spacing w:beforeLines="0" w:afterLines="0" w:line="240" w:lineRule="auto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7944A1" w14:paraId="396E225E" w14:textId="77777777">
        <w:tc>
          <w:tcPr>
            <w:tcW w:w="9157" w:type="dxa"/>
          </w:tcPr>
          <w:p w14:paraId="396E2255" w14:textId="77777777" w:rsidR="00277C7D" w:rsidRPr="00E448F0" w:rsidRDefault="00277C7D" w:rsidP="00E448F0">
            <w:pPr>
              <w:rPr>
                <w:rFonts w:ascii="Arial" w:hAnsi="Arial" w:cs="Arial"/>
              </w:rPr>
            </w:pPr>
          </w:p>
          <w:p w14:paraId="396E2256" w14:textId="77777777" w:rsidR="000C3360" w:rsidRPr="00E448F0" w:rsidRDefault="000C3360" w:rsidP="00E448F0">
            <w:pPr>
              <w:rPr>
                <w:rFonts w:ascii="Arial" w:hAnsi="Arial" w:cs="Arial"/>
                <w:b/>
              </w:rPr>
            </w:pPr>
            <w:r w:rsidRPr="00E448F0">
              <w:rPr>
                <w:rFonts w:ascii="Arial" w:hAnsi="Arial" w:cs="Arial"/>
                <w:b/>
              </w:rPr>
              <w:t>Recommendation</w:t>
            </w:r>
          </w:p>
          <w:p w14:paraId="396E2257" w14:textId="77777777" w:rsidR="00277C7D" w:rsidRPr="00E448F0" w:rsidRDefault="00277C7D" w:rsidP="00E448F0">
            <w:pPr>
              <w:rPr>
                <w:rFonts w:ascii="Arial" w:hAnsi="Arial" w:cs="Arial"/>
              </w:rPr>
            </w:pPr>
          </w:p>
          <w:p w14:paraId="396E2258" w14:textId="77777777" w:rsidR="0022523A" w:rsidRPr="00D63E41" w:rsidRDefault="0022523A" w:rsidP="00F03FE8">
            <w:pPr>
              <w:pStyle w:val="FrontPageText"/>
              <w:spacing w:beforeLines="0" w:afterLines="0" w:line="240" w:lineRule="auto"/>
              <w:rPr>
                <w:sz w:val="22"/>
                <w:szCs w:val="22"/>
              </w:rPr>
            </w:pPr>
            <w:bookmarkStart w:id="2" w:name="DocRecommendations"/>
            <w:bookmarkEnd w:id="2"/>
            <w:r w:rsidRPr="00F03FE8">
              <w:rPr>
                <w:sz w:val="22"/>
                <w:szCs w:val="22"/>
              </w:rPr>
              <w:t xml:space="preserve">That the </w:t>
            </w:r>
            <w:r w:rsidR="00F03FE8" w:rsidRPr="00F03FE8">
              <w:rPr>
                <w:sz w:val="22"/>
                <w:szCs w:val="22"/>
              </w:rPr>
              <w:t xml:space="preserve">LGA </w:t>
            </w:r>
            <w:r w:rsidRPr="00F03FE8">
              <w:rPr>
                <w:sz w:val="22"/>
                <w:szCs w:val="22"/>
              </w:rPr>
              <w:t xml:space="preserve">Leadership </w:t>
            </w:r>
            <w:r w:rsidR="00D9724C" w:rsidRPr="00F03FE8">
              <w:rPr>
                <w:sz w:val="22"/>
                <w:szCs w:val="22"/>
              </w:rPr>
              <w:t xml:space="preserve">Board </w:t>
            </w:r>
            <w:r w:rsidR="00167DDD" w:rsidRPr="00F03FE8">
              <w:rPr>
                <w:sz w:val="22"/>
                <w:szCs w:val="22"/>
              </w:rPr>
              <w:t>approves</w:t>
            </w:r>
            <w:r w:rsidR="008A30E2" w:rsidRPr="00F03FE8">
              <w:rPr>
                <w:sz w:val="22"/>
                <w:szCs w:val="22"/>
              </w:rPr>
              <w:t xml:space="preserve"> the</w:t>
            </w:r>
            <w:r w:rsidR="003A1228" w:rsidRPr="00F03FE8">
              <w:rPr>
                <w:sz w:val="22"/>
                <w:szCs w:val="22"/>
              </w:rPr>
              <w:t xml:space="preserve"> </w:t>
            </w:r>
            <w:r w:rsidR="00167DDD" w:rsidRPr="00F03FE8">
              <w:rPr>
                <w:sz w:val="22"/>
                <w:szCs w:val="22"/>
              </w:rPr>
              <w:t xml:space="preserve">application </w:t>
            </w:r>
            <w:r w:rsidR="003A1228" w:rsidRPr="00F03FE8">
              <w:rPr>
                <w:sz w:val="22"/>
                <w:szCs w:val="22"/>
              </w:rPr>
              <w:t xml:space="preserve">to </w:t>
            </w:r>
            <w:r w:rsidR="00650704" w:rsidRPr="00F03FE8">
              <w:rPr>
                <w:sz w:val="22"/>
                <w:szCs w:val="22"/>
              </w:rPr>
              <w:t>form a</w:t>
            </w:r>
            <w:r w:rsidR="00F03FE8">
              <w:rPr>
                <w:sz w:val="22"/>
                <w:szCs w:val="22"/>
              </w:rPr>
              <w:t xml:space="preserve"> </w:t>
            </w:r>
            <w:r w:rsidR="00F03FE8" w:rsidRPr="00D63E41">
              <w:rPr>
                <w:sz w:val="22"/>
                <w:szCs w:val="22"/>
              </w:rPr>
              <w:t xml:space="preserve">Unitary Councils’ Network </w:t>
            </w:r>
            <w:r w:rsidR="003A1228" w:rsidRPr="00D63E41">
              <w:rPr>
                <w:sz w:val="22"/>
                <w:szCs w:val="22"/>
              </w:rPr>
              <w:t xml:space="preserve">LGA </w:t>
            </w:r>
            <w:r w:rsidR="00650704" w:rsidRPr="00D63E41">
              <w:rPr>
                <w:sz w:val="22"/>
                <w:szCs w:val="22"/>
              </w:rPr>
              <w:t>Special Interest Group</w:t>
            </w:r>
            <w:r w:rsidRPr="00D63E41">
              <w:rPr>
                <w:sz w:val="22"/>
                <w:szCs w:val="22"/>
              </w:rPr>
              <w:t>.</w:t>
            </w:r>
          </w:p>
          <w:p w14:paraId="396E2259" w14:textId="77777777" w:rsidR="00277C7D" w:rsidRPr="00E448F0" w:rsidRDefault="00277C7D" w:rsidP="00E448F0">
            <w:pPr>
              <w:rPr>
                <w:rFonts w:ascii="Arial" w:hAnsi="Arial" w:cs="Arial"/>
              </w:rPr>
            </w:pPr>
          </w:p>
          <w:p w14:paraId="396E225A" w14:textId="77777777" w:rsidR="000C3360" w:rsidRPr="00E448F0" w:rsidRDefault="000C3360" w:rsidP="00E448F0">
            <w:pPr>
              <w:rPr>
                <w:rFonts w:ascii="Arial" w:hAnsi="Arial" w:cs="Arial"/>
                <w:b/>
              </w:rPr>
            </w:pPr>
            <w:r w:rsidRPr="00E448F0">
              <w:rPr>
                <w:rFonts w:ascii="Arial" w:hAnsi="Arial" w:cs="Arial"/>
                <w:b/>
              </w:rPr>
              <w:t>Action</w:t>
            </w:r>
          </w:p>
          <w:p w14:paraId="396E225B" w14:textId="77777777" w:rsidR="00277C7D" w:rsidRPr="00E448F0" w:rsidRDefault="00277C7D" w:rsidP="00E448F0">
            <w:pPr>
              <w:rPr>
                <w:rFonts w:ascii="Arial" w:hAnsi="Arial" w:cs="Arial"/>
              </w:rPr>
            </w:pPr>
          </w:p>
          <w:p w14:paraId="396E225C" w14:textId="77777777" w:rsidR="00277C7D" w:rsidRPr="00E448F0" w:rsidRDefault="005231BD" w:rsidP="00E448F0">
            <w:pPr>
              <w:rPr>
                <w:rFonts w:ascii="Arial" w:hAnsi="Arial" w:cs="Arial"/>
              </w:rPr>
            </w:pPr>
            <w:r w:rsidRPr="00E448F0">
              <w:rPr>
                <w:rFonts w:ascii="Arial" w:hAnsi="Arial" w:cs="Arial"/>
              </w:rPr>
              <w:t>Officers to action in accordance with the Board’s decision</w:t>
            </w:r>
            <w:bookmarkStart w:id="3" w:name="DocAction"/>
            <w:bookmarkEnd w:id="3"/>
            <w:r w:rsidR="00277C7D" w:rsidRPr="00E448F0">
              <w:rPr>
                <w:rFonts w:ascii="Arial" w:hAnsi="Arial" w:cs="Arial"/>
              </w:rPr>
              <w:t>.</w:t>
            </w:r>
          </w:p>
          <w:p w14:paraId="396E225D" w14:textId="77777777" w:rsidR="00277C7D" w:rsidRPr="00277C7D" w:rsidRDefault="00277C7D" w:rsidP="00277C7D">
            <w:pPr>
              <w:pStyle w:val="FrontPageText"/>
              <w:spacing w:beforeLines="0" w:afterLines="0" w:line="240" w:lineRule="auto"/>
              <w:rPr>
                <w:sz w:val="22"/>
                <w:szCs w:val="22"/>
              </w:rPr>
            </w:pPr>
          </w:p>
        </w:tc>
      </w:tr>
    </w:tbl>
    <w:p w14:paraId="396E225F" w14:textId="77777777" w:rsidR="00AA6F4D" w:rsidRDefault="00AA6F4D" w:rsidP="00277C7D">
      <w:pPr>
        <w:pStyle w:val="FrontPageText"/>
        <w:spacing w:beforeLines="0" w:afterLines="0" w:line="240" w:lineRule="auto"/>
        <w:rPr>
          <w:sz w:val="22"/>
          <w:szCs w:val="22"/>
        </w:rPr>
      </w:pPr>
    </w:p>
    <w:p w14:paraId="396E2260" w14:textId="77777777" w:rsidR="00931358" w:rsidRPr="00DA0119" w:rsidRDefault="00931358" w:rsidP="00931358">
      <w:pPr>
        <w:pStyle w:val="MainText"/>
        <w:spacing w:before="120" w:after="120" w:line="240" w:lineRule="auto"/>
        <w:rPr>
          <w:rFonts w:ascii="Arial" w:hAnsi="Arial" w:cs="Arial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751"/>
        <w:gridCol w:w="6276"/>
      </w:tblGrid>
      <w:tr w:rsidR="00931358" w:rsidRPr="003E01D5" w14:paraId="396E2263" w14:textId="77777777" w:rsidTr="00380D9D">
        <w:tc>
          <w:tcPr>
            <w:tcW w:w="2802" w:type="dxa"/>
            <w:shd w:val="clear" w:color="auto" w:fill="auto"/>
            <w:hideMark/>
          </w:tcPr>
          <w:p w14:paraId="396E2261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szCs w:val="22"/>
              </w:rPr>
            </w:pPr>
            <w:r w:rsidRPr="00D40AF2">
              <w:rPr>
                <w:rFonts w:ascii="Arial" w:hAnsi="Arial" w:cs="Arial"/>
                <w:b/>
                <w:szCs w:val="22"/>
              </w:rPr>
              <w:t>Contact officer:</w:t>
            </w:r>
            <w:r w:rsidRPr="00D40AF2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  <w:shd w:val="clear" w:color="auto" w:fill="auto"/>
            <w:hideMark/>
          </w:tcPr>
          <w:p w14:paraId="396E2262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szCs w:val="22"/>
              </w:rPr>
            </w:pPr>
            <w:r w:rsidRPr="00D40AF2">
              <w:rPr>
                <w:rFonts w:ascii="Arial" w:hAnsi="Arial" w:cs="Arial"/>
                <w:szCs w:val="22"/>
              </w:rPr>
              <w:t>Claire Holloway</w:t>
            </w:r>
          </w:p>
        </w:tc>
      </w:tr>
      <w:tr w:rsidR="00931358" w:rsidRPr="003E01D5" w14:paraId="396E2266" w14:textId="77777777" w:rsidTr="00380D9D">
        <w:tc>
          <w:tcPr>
            <w:tcW w:w="2802" w:type="dxa"/>
            <w:shd w:val="clear" w:color="auto" w:fill="auto"/>
            <w:hideMark/>
          </w:tcPr>
          <w:p w14:paraId="396E2264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b/>
                <w:szCs w:val="22"/>
              </w:rPr>
            </w:pPr>
            <w:r w:rsidRPr="00D40AF2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  <w:shd w:val="clear" w:color="auto" w:fill="auto"/>
            <w:hideMark/>
          </w:tcPr>
          <w:p w14:paraId="396E2265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szCs w:val="22"/>
              </w:rPr>
            </w:pPr>
            <w:r w:rsidRPr="00D40AF2">
              <w:rPr>
                <w:rFonts w:ascii="Arial" w:hAnsi="Arial" w:cs="Arial"/>
                <w:szCs w:val="22"/>
              </w:rPr>
              <w:t>Head of Corporate Services</w:t>
            </w:r>
          </w:p>
        </w:tc>
      </w:tr>
      <w:tr w:rsidR="00931358" w:rsidRPr="003E01D5" w14:paraId="396E2269" w14:textId="77777777" w:rsidTr="00380D9D">
        <w:tc>
          <w:tcPr>
            <w:tcW w:w="2802" w:type="dxa"/>
            <w:shd w:val="clear" w:color="auto" w:fill="auto"/>
            <w:hideMark/>
          </w:tcPr>
          <w:p w14:paraId="396E2267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b/>
                <w:szCs w:val="22"/>
              </w:rPr>
            </w:pPr>
            <w:r w:rsidRPr="00D40AF2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  <w:shd w:val="clear" w:color="auto" w:fill="auto"/>
            <w:hideMark/>
          </w:tcPr>
          <w:p w14:paraId="396E2268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szCs w:val="22"/>
              </w:rPr>
            </w:pPr>
            <w:r w:rsidRPr="00D40AF2">
              <w:rPr>
                <w:rFonts w:ascii="Arial" w:hAnsi="Arial" w:cs="Arial"/>
                <w:szCs w:val="22"/>
              </w:rPr>
              <w:t>020 7664 3156</w:t>
            </w:r>
          </w:p>
        </w:tc>
      </w:tr>
      <w:tr w:rsidR="00931358" w:rsidRPr="003E01D5" w14:paraId="396E226C" w14:textId="77777777" w:rsidTr="00380D9D">
        <w:trPr>
          <w:trHeight w:val="507"/>
        </w:trPr>
        <w:tc>
          <w:tcPr>
            <w:tcW w:w="2802" w:type="dxa"/>
            <w:shd w:val="clear" w:color="auto" w:fill="auto"/>
            <w:hideMark/>
          </w:tcPr>
          <w:p w14:paraId="396E226A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b/>
                <w:szCs w:val="22"/>
              </w:rPr>
            </w:pPr>
            <w:r w:rsidRPr="00D40AF2">
              <w:rPr>
                <w:rFonts w:ascii="Arial" w:hAnsi="Arial" w:cs="Arial"/>
                <w:b/>
                <w:szCs w:val="22"/>
              </w:rPr>
              <w:t>Email:</w:t>
            </w:r>
          </w:p>
        </w:tc>
        <w:tc>
          <w:tcPr>
            <w:tcW w:w="6378" w:type="dxa"/>
            <w:shd w:val="clear" w:color="auto" w:fill="auto"/>
            <w:hideMark/>
          </w:tcPr>
          <w:p w14:paraId="396E226B" w14:textId="77777777" w:rsidR="00931358" w:rsidRPr="00D40AF2" w:rsidRDefault="00ED67B2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931358" w:rsidRPr="00D40AF2">
                <w:rPr>
                  <w:rStyle w:val="Hyperlink"/>
                  <w:rFonts w:ascii="Arial" w:hAnsi="Arial" w:cs="Arial"/>
                  <w:szCs w:val="22"/>
                </w:rPr>
                <w:t>claire.holloway@local.gov.uk</w:t>
              </w:r>
            </w:hyperlink>
            <w:r w:rsidR="00931358" w:rsidRPr="00D40AF2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14:paraId="396E226D" w14:textId="77777777" w:rsidR="00931358" w:rsidRDefault="00931358" w:rsidP="00931358">
      <w:pPr>
        <w:pStyle w:val="MainText"/>
        <w:spacing w:before="120" w:after="120"/>
        <w:rPr>
          <w:rFonts w:ascii="Arial" w:hAnsi="Arial" w:cs="Arial"/>
          <w:b/>
          <w:sz w:val="24"/>
          <w:szCs w:val="24"/>
        </w:rPr>
      </w:pPr>
    </w:p>
    <w:p w14:paraId="396E226E" w14:textId="77777777" w:rsidR="00931358" w:rsidRDefault="00931358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br w:type="page"/>
      </w:r>
    </w:p>
    <w:p w14:paraId="396E226F" w14:textId="77777777" w:rsidR="00415A14" w:rsidRPr="00E448F0" w:rsidRDefault="00F10BAF" w:rsidP="00415A14">
      <w:pPr>
        <w:pStyle w:val="MainText"/>
        <w:spacing w:before="360"/>
        <w:rPr>
          <w:rFonts w:ascii="Arial" w:hAnsi="Arial"/>
          <w:b/>
          <w:sz w:val="28"/>
          <w:szCs w:val="28"/>
        </w:rPr>
      </w:pPr>
      <w:r w:rsidRPr="00931358">
        <w:rPr>
          <w:rFonts w:ascii="Arial" w:hAnsi="Arial"/>
          <w:b/>
          <w:sz w:val="28"/>
          <w:szCs w:val="28"/>
        </w:rPr>
        <w:lastRenderedPageBreak/>
        <w:t>Unitary Councils’ Network</w:t>
      </w:r>
      <w:r>
        <w:rPr>
          <w:rFonts w:ascii="Arial" w:hAnsi="Arial"/>
          <w:b/>
          <w:sz w:val="28"/>
          <w:szCs w:val="28"/>
        </w:rPr>
        <w:t xml:space="preserve"> </w:t>
      </w:r>
      <w:r w:rsidR="00415A14">
        <w:rPr>
          <w:rFonts w:ascii="Arial" w:hAnsi="Arial"/>
          <w:b/>
          <w:sz w:val="28"/>
          <w:szCs w:val="28"/>
        </w:rPr>
        <w:t>– Application to form a Special Interest Group</w:t>
      </w:r>
    </w:p>
    <w:p w14:paraId="396E2270" w14:textId="77777777" w:rsidR="00E448F0" w:rsidRDefault="00E448F0" w:rsidP="00E448F0">
      <w:pPr>
        <w:pStyle w:val="MainText"/>
        <w:spacing w:line="240" w:lineRule="auto"/>
        <w:rPr>
          <w:rFonts w:ascii="Arial" w:hAnsi="Arial" w:cs="Arial"/>
          <w:b/>
        </w:rPr>
      </w:pPr>
    </w:p>
    <w:p w14:paraId="396E2271" w14:textId="77777777" w:rsidR="00030AD8" w:rsidRDefault="00030AD8" w:rsidP="00E448F0">
      <w:pPr>
        <w:pStyle w:val="MainText"/>
        <w:spacing w:line="240" w:lineRule="auto"/>
        <w:rPr>
          <w:rFonts w:ascii="Arial" w:hAnsi="Arial" w:cs="Arial"/>
          <w:b/>
        </w:rPr>
      </w:pPr>
    </w:p>
    <w:p w14:paraId="396E2272" w14:textId="77777777" w:rsidR="00D84788" w:rsidRDefault="006D0B14" w:rsidP="00E448F0">
      <w:pPr>
        <w:pStyle w:val="MainText"/>
        <w:spacing w:line="240" w:lineRule="auto"/>
        <w:rPr>
          <w:rFonts w:ascii="Arial" w:hAnsi="Arial" w:cs="Arial"/>
          <w:b/>
        </w:rPr>
      </w:pPr>
      <w:r w:rsidRPr="00CD1FB4">
        <w:rPr>
          <w:rFonts w:ascii="Arial" w:hAnsi="Arial" w:cs="Arial"/>
          <w:b/>
        </w:rPr>
        <w:t>Background</w:t>
      </w:r>
    </w:p>
    <w:p w14:paraId="396E2273" w14:textId="77777777" w:rsidR="00CD1FB4" w:rsidRPr="00167DDD" w:rsidRDefault="00CD1FB4" w:rsidP="00E448F0">
      <w:pPr>
        <w:pStyle w:val="MainText"/>
        <w:spacing w:line="240" w:lineRule="auto"/>
        <w:rPr>
          <w:rFonts w:ascii="Arial" w:hAnsi="Arial" w:cs="Arial"/>
        </w:rPr>
      </w:pPr>
    </w:p>
    <w:p w14:paraId="396E2274" w14:textId="346E0CA0" w:rsidR="00167DDD" w:rsidRPr="00167DDD" w:rsidRDefault="00167DDD" w:rsidP="00167DDD">
      <w:pPr>
        <w:numPr>
          <w:ilvl w:val="0"/>
          <w:numId w:val="22"/>
        </w:num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Arial" w:hAnsi="Arial" w:cs="Arial"/>
          <w:b/>
          <w:u w:val="single"/>
        </w:rPr>
      </w:pPr>
      <w:bookmarkStart w:id="4" w:name="DocBackground"/>
      <w:bookmarkEnd w:id="4"/>
      <w:r w:rsidRPr="00167DDD">
        <w:rPr>
          <w:rFonts w:ascii="Arial" w:hAnsi="Arial" w:cs="Arial"/>
          <w:szCs w:val="22"/>
        </w:rPr>
        <w:t xml:space="preserve">The LGA Constitution provides for 10 or more member authorities with common features, interests or concerns to form a Special Interest Group (SIG). </w:t>
      </w:r>
      <w:r w:rsidR="00E448F0" w:rsidRPr="00167DDD">
        <w:rPr>
          <w:rFonts w:ascii="Arial" w:hAnsi="Arial" w:cs="Arial"/>
        </w:rPr>
        <w:t>The LGA’</w:t>
      </w:r>
      <w:r w:rsidR="00225E51" w:rsidRPr="00167DDD">
        <w:rPr>
          <w:rFonts w:ascii="Arial" w:hAnsi="Arial" w:cs="Arial"/>
        </w:rPr>
        <w:t xml:space="preserve">s Statement on Special Interest Groups </w:t>
      </w:r>
      <w:r w:rsidR="00A30F22">
        <w:rPr>
          <w:rFonts w:ascii="Arial" w:hAnsi="Arial" w:cs="Arial"/>
        </w:rPr>
        <w:t xml:space="preserve">(SIG) </w:t>
      </w:r>
      <w:r w:rsidR="00225E51" w:rsidRPr="00167DDD">
        <w:rPr>
          <w:rFonts w:ascii="Arial" w:hAnsi="Arial" w:cs="Arial"/>
        </w:rPr>
        <w:t xml:space="preserve">is attached at </w:t>
      </w:r>
      <w:r w:rsidR="0028729F" w:rsidRPr="00167DDD">
        <w:rPr>
          <w:rFonts w:ascii="Arial" w:hAnsi="Arial" w:cs="Arial"/>
          <w:b/>
          <w:u w:val="single"/>
        </w:rPr>
        <w:t xml:space="preserve">Appendix </w:t>
      </w:r>
      <w:r w:rsidR="00E50179">
        <w:rPr>
          <w:rFonts w:ascii="Arial" w:hAnsi="Arial" w:cs="Arial"/>
          <w:b/>
          <w:u w:val="single"/>
        </w:rPr>
        <w:t>B</w:t>
      </w:r>
      <w:r w:rsidR="0028729F" w:rsidRPr="00167DDD">
        <w:rPr>
          <w:rFonts w:ascii="Arial" w:hAnsi="Arial" w:cs="Arial"/>
        </w:rPr>
        <w:t>.</w:t>
      </w:r>
    </w:p>
    <w:p w14:paraId="396E2275" w14:textId="77777777" w:rsidR="00167DDD" w:rsidRPr="00270254" w:rsidRDefault="00167DDD" w:rsidP="00167DDD">
      <w:pPr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="Arial" w:hAnsi="Arial" w:cs="Arial"/>
          <w:u w:val="single"/>
        </w:rPr>
      </w:pPr>
    </w:p>
    <w:p w14:paraId="396E2276" w14:textId="6D4AA03E" w:rsidR="00167DDD" w:rsidRPr="006D2635" w:rsidRDefault="006D2635" w:rsidP="006D2635">
      <w:pPr>
        <w:numPr>
          <w:ilvl w:val="0"/>
          <w:numId w:val="22"/>
        </w:num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</w:rPr>
        <w:t>A letter of application</w:t>
      </w:r>
      <w:r w:rsidR="00E96DBB">
        <w:rPr>
          <w:rFonts w:ascii="Arial" w:hAnsi="Arial" w:cs="Arial"/>
        </w:rPr>
        <w:t xml:space="preserve"> </w:t>
      </w:r>
      <w:r w:rsidR="00E96DBB" w:rsidRPr="006D2635">
        <w:rPr>
          <w:rFonts w:ascii="Arial" w:hAnsi="Arial" w:cs="Arial"/>
          <w:szCs w:val="22"/>
        </w:rPr>
        <w:t>and</w:t>
      </w:r>
      <w:r w:rsidR="00E96DBB">
        <w:rPr>
          <w:rFonts w:ascii="Arial" w:hAnsi="Arial" w:cs="Arial"/>
        </w:rPr>
        <w:t xml:space="preserve"> supporting documentation</w:t>
      </w:r>
      <w:r>
        <w:rPr>
          <w:rFonts w:ascii="Arial" w:hAnsi="Arial" w:cs="Arial"/>
        </w:rPr>
        <w:t xml:space="preserve"> has been </w:t>
      </w:r>
      <w:r w:rsidR="003A1228" w:rsidRPr="00270254">
        <w:rPr>
          <w:rFonts w:ascii="Arial" w:hAnsi="Arial" w:cs="Arial"/>
        </w:rPr>
        <w:t xml:space="preserve">received from </w:t>
      </w:r>
      <w:r w:rsidR="00F7238F">
        <w:rPr>
          <w:rFonts w:ascii="Arial" w:hAnsi="Arial" w:cs="Arial"/>
        </w:rPr>
        <w:t>Councillor Paul Bettison OBE, Leader of Bracknell Forest Council,</w:t>
      </w:r>
      <w:r w:rsidR="0050379D" w:rsidRPr="00270254">
        <w:rPr>
          <w:rFonts w:ascii="Arial" w:hAnsi="Arial" w:cs="Arial"/>
        </w:rPr>
        <w:t xml:space="preserve"> acting o</w:t>
      </w:r>
      <w:r w:rsidR="001806D2" w:rsidRPr="00270254">
        <w:rPr>
          <w:rFonts w:ascii="Arial" w:hAnsi="Arial" w:cs="Arial"/>
        </w:rPr>
        <w:t>n</w:t>
      </w:r>
      <w:r w:rsidR="0050379D" w:rsidRPr="00270254">
        <w:rPr>
          <w:rFonts w:ascii="Arial" w:hAnsi="Arial" w:cs="Arial"/>
        </w:rPr>
        <w:t xml:space="preserve"> behalf of </w:t>
      </w:r>
      <w:r>
        <w:rPr>
          <w:rFonts w:ascii="Arial" w:hAnsi="Arial" w:cs="Arial"/>
        </w:rPr>
        <w:t>16</w:t>
      </w:r>
      <w:r w:rsidR="00F36DD8" w:rsidRPr="00270254">
        <w:rPr>
          <w:rFonts w:ascii="Arial" w:hAnsi="Arial" w:cs="Arial"/>
        </w:rPr>
        <w:t xml:space="preserve"> </w:t>
      </w:r>
      <w:r w:rsidR="001806D2" w:rsidRPr="00270254">
        <w:rPr>
          <w:rFonts w:ascii="Arial" w:hAnsi="Arial" w:cs="Arial"/>
        </w:rPr>
        <w:t>authorities in membership of the LGA,</w:t>
      </w:r>
      <w:r w:rsidR="0050379D" w:rsidRPr="00270254">
        <w:rPr>
          <w:rFonts w:ascii="Arial" w:hAnsi="Arial" w:cs="Arial"/>
        </w:rPr>
        <w:t xml:space="preserve"> </w:t>
      </w:r>
      <w:r w:rsidR="00A30F22">
        <w:rPr>
          <w:rFonts w:ascii="Arial" w:hAnsi="Arial" w:cs="Arial"/>
        </w:rPr>
        <w:t xml:space="preserve">proposing </w:t>
      </w:r>
      <w:r w:rsidR="0050379D" w:rsidRPr="00270254">
        <w:rPr>
          <w:rFonts w:ascii="Arial" w:hAnsi="Arial" w:cs="Arial"/>
        </w:rPr>
        <w:t xml:space="preserve">to establish a SIG </w:t>
      </w:r>
      <w:r w:rsidR="001806D2" w:rsidRPr="00270254">
        <w:rPr>
          <w:rFonts w:ascii="Arial" w:hAnsi="Arial" w:cs="Arial"/>
        </w:rPr>
        <w:t>t</w:t>
      </w:r>
      <w:r w:rsidR="0050379D" w:rsidRPr="00270254">
        <w:rPr>
          <w:rFonts w:ascii="Arial" w:hAnsi="Arial" w:cs="Arial"/>
        </w:rPr>
        <w:t xml:space="preserve">o better represent the interests of </w:t>
      </w:r>
      <w:r w:rsidR="00391A95">
        <w:rPr>
          <w:rFonts w:ascii="Arial" w:hAnsi="Arial" w:cs="Arial"/>
        </w:rPr>
        <w:t>u</w:t>
      </w:r>
      <w:r w:rsidR="000370A9">
        <w:rPr>
          <w:rFonts w:ascii="Arial" w:hAnsi="Arial" w:cs="Arial"/>
        </w:rPr>
        <w:t xml:space="preserve">nitary </w:t>
      </w:r>
      <w:r w:rsidR="0050379D" w:rsidRPr="00270254">
        <w:rPr>
          <w:rFonts w:ascii="Arial" w:hAnsi="Arial" w:cs="Arial"/>
        </w:rPr>
        <w:t>authorities</w:t>
      </w:r>
      <w:r w:rsidR="001806D2" w:rsidRPr="00270254">
        <w:rPr>
          <w:rFonts w:ascii="Arial" w:hAnsi="Arial" w:cs="Arial"/>
        </w:rPr>
        <w:t xml:space="preserve">. </w:t>
      </w:r>
      <w:r w:rsidR="00A42FB9" w:rsidRPr="00A42FB9">
        <w:rPr>
          <w:rFonts w:ascii="Arial" w:hAnsi="Arial" w:cs="Arial"/>
          <w:i/>
        </w:rPr>
        <w:t xml:space="preserve"> </w:t>
      </w:r>
    </w:p>
    <w:p w14:paraId="396E2277" w14:textId="77777777" w:rsidR="00030AD8" w:rsidRDefault="00030AD8" w:rsidP="00270254">
      <w:pPr>
        <w:pStyle w:val="MainText"/>
        <w:spacing w:line="240" w:lineRule="auto"/>
        <w:rPr>
          <w:rFonts w:ascii="Arial" w:hAnsi="Arial" w:cs="Arial"/>
          <w:b/>
        </w:rPr>
      </w:pPr>
    </w:p>
    <w:p w14:paraId="396E2278" w14:textId="77777777" w:rsidR="00270254" w:rsidRDefault="00270254" w:rsidP="00270254">
      <w:pPr>
        <w:pStyle w:val="MainText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Purpose of the Group</w:t>
      </w:r>
    </w:p>
    <w:p w14:paraId="396E2279" w14:textId="77777777" w:rsidR="00F21133" w:rsidRDefault="00F21133" w:rsidP="0021541B">
      <w:pPr>
        <w:pStyle w:val="MainText"/>
        <w:spacing w:line="240" w:lineRule="auto"/>
        <w:rPr>
          <w:rFonts w:ascii="Arial" w:hAnsi="Arial" w:cs="Arial"/>
        </w:rPr>
      </w:pPr>
    </w:p>
    <w:p w14:paraId="396E227C" w14:textId="446AA6FE" w:rsidR="00DE72FE" w:rsidRPr="00F7238F" w:rsidRDefault="00F47AE3" w:rsidP="00F7238F">
      <w:pPr>
        <w:numPr>
          <w:ilvl w:val="0"/>
          <w:numId w:val="22"/>
        </w:num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Arial" w:hAnsi="Arial" w:cs="Arial"/>
        </w:rPr>
      </w:pPr>
      <w:r w:rsidRPr="00C91C04">
        <w:rPr>
          <w:rFonts w:ascii="Arial" w:hAnsi="Arial" w:cs="Arial"/>
        </w:rPr>
        <w:t>Members will be aware</w:t>
      </w:r>
      <w:r w:rsidR="00F7238F">
        <w:rPr>
          <w:rFonts w:ascii="Arial" w:hAnsi="Arial" w:cs="Arial"/>
        </w:rPr>
        <w:t xml:space="preserve"> that </w:t>
      </w:r>
      <w:r w:rsidRPr="00C91C04">
        <w:rPr>
          <w:rFonts w:ascii="Arial" w:hAnsi="Arial" w:cs="Arial"/>
        </w:rPr>
        <w:t xml:space="preserve">there are already LGA SIGs representing </w:t>
      </w:r>
      <w:r w:rsidR="00F7238F">
        <w:rPr>
          <w:rFonts w:ascii="Arial" w:hAnsi="Arial" w:cs="Arial"/>
        </w:rPr>
        <w:t>the</w:t>
      </w:r>
      <w:r w:rsidR="00C91C04" w:rsidRPr="00C91C04">
        <w:rPr>
          <w:rFonts w:ascii="Arial" w:hAnsi="Arial" w:cs="Arial"/>
        </w:rPr>
        <w:t xml:space="preserve"> </w:t>
      </w:r>
      <w:r w:rsidRPr="00C91C04">
        <w:rPr>
          <w:rFonts w:ascii="Arial" w:hAnsi="Arial" w:cs="Arial"/>
        </w:rPr>
        <w:t>interests</w:t>
      </w:r>
      <w:r w:rsidR="00F7238F">
        <w:rPr>
          <w:rFonts w:ascii="Arial" w:hAnsi="Arial" w:cs="Arial"/>
        </w:rPr>
        <w:t xml:space="preserve"> of district, county and metropolitan authorities</w:t>
      </w:r>
      <w:r w:rsidRPr="00C91C04">
        <w:rPr>
          <w:rFonts w:ascii="Arial" w:hAnsi="Arial" w:cs="Arial"/>
        </w:rPr>
        <w:t xml:space="preserve"> through the District Councils Network</w:t>
      </w:r>
      <w:r w:rsidR="00F7238F">
        <w:rPr>
          <w:rFonts w:ascii="Arial" w:hAnsi="Arial" w:cs="Arial"/>
        </w:rPr>
        <w:t xml:space="preserve"> (DCN),</w:t>
      </w:r>
      <w:r w:rsidRPr="00C91C04">
        <w:rPr>
          <w:rFonts w:ascii="Arial" w:hAnsi="Arial" w:cs="Arial"/>
        </w:rPr>
        <w:t xml:space="preserve"> County Councils’ Network</w:t>
      </w:r>
      <w:r w:rsidR="00F7238F">
        <w:rPr>
          <w:rFonts w:ascii="Arial" w:hAnsi="Arial" w:cs="Arial"/>
        </w:rPr>
        <w:t xml:space="preserve"> (CCN),</w:t>
      </w:r>
      <w:r w:rsidRPr="00C91C04">
        <w:rPr>
          <w:rFonts w:ascii="Arial" w:hAnsi="Arial" w:cs="Arial"/>
        </w:rPr>
        <w:t xml:space="preserve"> and </w:t>
      </w:r>
      <w:r w:rsidR="00F7238F">
        <w:rPr>
          <w:rFonts w:ascii="Arial" w:hAnsi="Arial" w:cs="Arial"/>
        </w:rPr>
        <w:t xml:space="preserve">the </w:t>
      </w:r>
      <w:r w:rsidR="00337FB8">
        <w:rPr>
          <w:rFonts w:ascii="Arial" w:hAnsi="Arial" w:cs="Arial"/>
        </w:rPr>
        <w:t>Special Interest Group of Municipal Authorities</w:t>
      </w:r>
      <w:r w:rsidR="00F7238F">
        <w:rPr>
          <w:rFonts w:ascii="Arial" w:hAnsi="Arial" w:cs="Arial"/>
        </w:rPr>
        <w:t xml:space="preserve"> (SIGOMA)</w:t>
      </w:r>
      <w:r w:rsidR="002303A1">
        <w:rPr>
          <w:rFonts w:ascii="Arial" w:hAnsi="Arial" w:cs="Arial"/>
        </w:rPr>
        <w:t xml:space="preserve">. </w:t>
      </w:r>
      <w:r w:rsidR="00F7238F" w:rsidRPr="00F7238F">
        <w:rPr>
          <w:rFonts w:ascii="Arial" w:hAnsi="Arial" w:cs="Arial"/>
        </w:rPr>
        <w:t>Whilst some unitary councils are represented on CCN and SIGOMA, t</w:t>
      </w:r>
      <w:r w:rsidR="00FD6B5F" w:rsidRPr="00F7238F">
        <w:rPr>
          <w:rFonts w:ascii="Arial" w:hAnsi="Arial" w:cs="Arial"/>
        </w:rPr>
        <w:t xml:space="preserve">here is currently no </w:t>
      </w:r>
      <w:r w:rsidR="00F7238F" w:rsidRPr="00F7238F">
        <w:rPr>
          <w:rFonts w:ascii="Arial" w:hAnsi="Arial" w:cs="Arial"/>
        </w:rPr>
        <w:t>SIG</w:t>
      </w:r>
      <w:r w:rsidR="00FD6B5F" w:rsidRPr="00F7238F">
        <w:rPr>
          <w:rFonts w:ascii="Arial" w:hAnsi="Arial" w:cs="Arial"/>
        </w:rPr>
        <w:t xml:space="preserve"> solely representing the interest</w:t>
      </w:r>
      <w:r w:rsidR="00F7238F" w:rsidRPr="00F7238F">
        <w:rPr>
          <w:rFonts w:ascii="Arial" w:hAnsi="Arial" w:cs="Arial"/>
        </w:rPr>
        <w:t>s</w:t>
      </w:r>
      <w:r w:rsidR="00FD6B5F" w:rsidRPr="00F7238F">
        <w:rPr>
          <w:rFonts w:ascii="Arial" w:hAnsi="Arial" w:cs="Arial"/>
        </w:rPr>
        <w:t xml:space="preserve"> of unitary councils.  </w:t>
      </w:r>
    </w:p>
    <w:p w14:paraId="396E227D" w14:textId="77777777" w:rsidR="00DE72FE" w:rsidRDefault="00DE72FE" w:rsidP="00DE72FE">
      <w:pPr>
        <w:pStyle w:val="ListParagraph"/>
        <w:rPr>
          <w:rFonts w:ascii="Arial" w:hAnsi="Arial" w:cs="Arial"/>
        </w:rPr>
      </w:pPr>
    </w:p>
    <w:p w14:paraId="396E227E" w14:textId="7FCB7818" w:rsidR="00CC64FC" w:rsidRDefault="00DE72FE" w:rsidP="00CC64FC">
      <w:pPr>
        <w:numPr>
          <w:ilvl w:val="0"/>
          <w:numId w:val="22"/>
        </w:num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Arial" w:hAnsi="Arial" w:cs="Arial"/>
        </w:rPr>
      </w:pPr>
      <w:r w:rsidRPr="00DE72FE">
        <w:rPr>
          <w:rFonts w:ascii="Arial" w:hAnsi="Arial" w:cs="Arial"/>
        </w:rPr>
        <w:t xml:space="preserve">The </w:t>
      </w:r>
      <w:r w:rsidR="00E50179">
        <w:rPr>
          <w:rFonts w:ascii="Arial" w:hAnsi="Arial" w:cs="Arial"/>
        </w:rPr>
        <w:t xml:space="preserve">stated </w:t>
      </w:r>
      <w:r w:rsidRPr="00DE72FE">
        <w:rPr>
          <w:rFonts w:ascii="Arial" w:hAnsi="Arial" w:cs="Arial"/>
        </w:rPr>
        <w:t xml:space="preserve">purpose of the Network </w:t>
      </w:r>
      <w:r w:rsidR="00E50179">
        <w:rPr>
          <w:rFonts w:ascii="Arial" w:hAnsi="Arial" w:cs="Arial"/>
        </w:rPr>
        <w:t>is</w:t>
      </w:r>
      <w:r w:rsidRPr="00DE72FE">
        <w:rPr>
          <w:rFonts w:ascii="Arial" w:hAnsi="Arial" w:cs="Arial"/>
        </w:rPr>
        <w:t xml:space="preserve"> to further the specific interests of un</w:t>
      </w:r>
      <w:r>
        <w:rPr>
          <w:rFonts w:ascii="Arial" w:hAnsi="Arial" w:cs="Arial"/>
        </w:rPr>
        <w:t>itary councils, large and small</w:t>
      </w:r>
      <w:r w:rsidR="00337FB8">
        <w:rPr>
          <w:rFonts w:ascii="Arial" w:hAnsi="Arial" w:cs="Arial"/>
        </w:rPr>
        <w:t xml:space="preserve">. </w:t>
      </w:r>
      <w:r w:rsidR="003B293A">
        <w:rPr>
          <w:rFonts w:ascii="Arial" w:hAnsi="Arial" w:cs="Arial"/>
        </w:rPr>
        <w:t xml:space="preserve">The </w:t>
      </w:r>
      <w:r w:rsidR="00E50179">
        <w:rPr>
          <w:rFonts w:ascii="Arial" w:hAnsi="Arial" w:cs="Arial"/>
        </w:rPr>
        <w:t>applicant authorities</w:t>
      </w:r>
      <w:r w:rsidR="003B293A">
        <w:rPr>
          <w:rFonts w:ascii="Arial" w:hAnsi="Arial" w:cs="Arial"/>
        </w:rPr>
        <w:t xml:space="preserve"> anticipate </w:t>
      </w:r>
      <w:r w:rsidR="00E50179">
        <w:rPr>
          <w:rFonts w:ascii="Arial" w:hAnsi="Arial" w:cs="Arial"/>
        </w:rPr>
        <w:t xml:space="preserve">that </w:t>
      </w:r>
      <w:r w:rsidR="003B293A">
        <w:rPr>
          <w:rFonts w:ascii="Arial" w:hAnsi="Arial" w:cs="Arial"/>
        </w:rPr>
        <w:t xml:space="preserve">these </w:t>
      </w:r>
      <w:r w:rsidR="00E50179">
        <w:rPr>
          <w:rFonts w:ascii="Arial" w:hAnsi="Arial" w:cs="Arial"/>
        </w:rPr>
        <w:t>will</w:t>
      </w:r>
      <w:r w:rsidR="003B293A">
        <w:rPr>
          <w:rFonts w:ascii="Arial" w:hAnsi="Arial" w:cs="Arial"/>
        </w:rPr>
        <w:t xml:space="preserve"> include </w:t>
      </w:r>
      <w:r w:rsidRPr="00DE72FE">
        <w:rPr>
          <w:rFonts w:ascii="Arial" w:hAnsi="Arial" w:cs="Arial"/>
        </w:rPr>
        <w:t>resilience to financial issues, especially the re</w:t>
      </w:r>
      <w:r w:rsidR="003B293A">
        <w:rPr>
          <w:rFonts w:ascii="Arial" w:hAnsi="Arial" w:cs="Arial"/>
        </w:rPr>
        <w:t xml:space="preserve">patriation of the business rate. </w:t>
      </w:r>
    </w:p>
    <w:p w14:paraId="396E227F" w14:textId="77777777" w:rsidR="00CC64FC" w:rsidRDefault="00CC64FC" w:rsidP="00CC64FC">
      <w:pPr>
        <w:pStyle w:val="ListParagraph"/>
        <w:rPr>
          <w:rFonts w:ascii="Arial" w:hAnsi="Arial" w:cs="Arial"/>
        </w:rPr>
      </w:pPr>
    </w:p>
    <w:p w14:paraId="396E2280" w14:textId="11FE32EB" w:rsidR="00DE72FE" w:rsidRPr="00CC64FC" w:rsidRDefault="00CC64FC" w:rsidP="00CC64FC">
      <w:pPr>
        <w:numPr>
          <w:ilvl w:val="0"/>
          <w:numId w:val="22"/>
        </w:num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There are currently </w:t>
      </w:r>
      <w:r w:rsidRPr="00CC64FC">
        <w:rPr>
          <w:rFonts w:ascii="Arial" w:hAnsi="Arial" w:cs="Arial"/>
        </w:rPr>
        <w:t>16 authorities committed to join</w:t>
      </w:r>
      <w:r w:rsidR="00BC6278">
        <w:rPr>
          <w:rFonts w:ascii="Arial" w:hAnsi="Arial" w:cs="Arial"/>
        </w:rPr>
        <w:t xml:space="preserve"> the SIG</w:t>
      </w:r>
      <w:r w:rsidR="00E50179">
        <w:rPr>
          <w:rFonts w:ascii="Arial" w:hAnsi="Arial" w:cs="Arial"/>
        </w:rPr>
        <w:t>. H</w:t>
      </w:r>
      <w:r w:rsidRPr="00CC64FC">
        <w:rPr>
          <w:rFonts w:ascii="Arial" w:hAnsi="Arial" w:cs="Arial"/>
        </w:rPr>
        <w:t>owever</w:t>
      </w:r>
      <w:r>
        <w:rPr>
          <w:rFonts w:ascii="Arial" w:hAnsi="Arial" w:cs="Arial"/>
        </w:rPr>
        <w:t xml:space="preserve"> the Network</w:t>
      </w:r>
      <w:r w:rsidRPr="00CC64FC">
        <w:rPr>
          <w:rFonts w:ascii="Arial" w:hAnsi="Arial" w:cs="Arial"/>
        </w:rPr>
        <w:t xml:space="preserve"> anticipate </w:t>
      </w:r>
      <w:r w:rsidR="00BC6278">
        <w:rPr>
          <w:rFonts w:ascii="Arial" w:hAnsi="Arial" w:cs="Arial"/>
        </w:rPr>
        <w:t xml:space="preserve">that </w:t>
      </w:r>
      <w:r w:rsidRPr="00CC64FC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final</w:t>
      </w:r>
      <w:r w:rsidRPr="00CC64FC">
        <w:rPr>
          <w:rFonts w:ascii="Arial" w:hAnsi="Arial" w:cs="Arial"/>
        </w:rPr>
        <w:t xml:space="preserve"> number </w:t>
      </w:r>
      <w:r>
        <w:rPr>
          <w:rFonts w:ascii="Arial" w:hAnsi="Arial" w:cs="Arial"/>
        </w:rPr>
        <w:t xml:space="preserve">of </w:t>
      </w:r>
      <w:r w:rsidR="00C2111F">
        <w:rPr>
          <w:rFonts w:ascii="Arial" w:hAnsi="Arial" w:cs="Arial"/>
        </w:rPr>
        <w:t>unitary a</w:t>
      </w:r>
      <w:r>
        <w:rPr>
          <w:rFonts w:ascii="Arial" w:hAnsi="Arial" w:cs="Arial"/>
        </w:rPr>
        <w:t xml:space="preserve">uthorities wishing to join will be higher. </w:t>
      </w:r>
    </w:p>
    <w:p w14:paraId="396E2281" w14:textId="77777777" w:rsidR="00C74F45" w:rsidRDefault="00C74F45" w:rsidP="00E31F3F">
      <w:pPr>
        <w:pStyle w:val="MainText"/>
        <w:spacing w:line="240" w:lineRule="auto"/>
        <w:rPr>
          <w:rFonts w:ascii="Arial" w:hAnsi="Arial" w:cs="Arial"/>
        </w:rPr>
      </w:pPr>
    </w:p>
    <w:p w14:paraId="396E2282" w14:textId="77777777" w:rsidR="00F63C85" w:rsidRDefault="00F63C85" w:rsidP="00E448F0">
      <w:pPr>
        <w:pStyle w:val="ReportText-Number"/>
        <w:numPr>
          <w:ilvl w:val="0"/>
          <w:numId w:val="0"/>
        </w:numPr>
        <w:spacing w:beforeLines="0" w:afterLines="0" w:line="240" w:lineRule="auto"/>
        <w:rPr>
          <w:b/>
          <w:sz w:val="22"/>
          <w:szCs w:val="22"/>
        </w:rPr>
      </w:pPr>
      <w:r w:rsidRPr="00A721FF">
        <w:rPr>
          <w:b/>
          <w:sz w:val="22"/>
          <w:szCs w:val="22"/>
        </w:rPr>
        <w:t>Financial/</w:t>
      </w:r>
      <w:r w:rsidR="00E448F0">
        <w:rPr>
          <w:b/>
          <w:sz w:val="22"/>
          <w:szCs w:val="22"/>
        </w:rPr>
        <w:t xml:space="preserve"> </w:t>
      </w:r>
      <w:r w:rsidRPr="00A721FF">
        <w:rPr>
          <w:b/>
          <w:sz w:val="22"/>
          <w:szCs w:val="22"/>
        </w:rPr>
        <w:t>Resource Implications</w:t>
      </w:r>
    </w:p>
    <w:p w14:paraId="396E2283" w14:textId="77777777" w:rsidR="00E448F0" w:rsidRPr="00A721FF" w:rsidRDefault="00E448F0" w:rsidP="00E448F0">
      <w:pPr>
        <w:pStyle w:val="ReportText-Number"/>
        <w:numPr>
          <w:ilvl w:val="0"/>
          <w:numId w:val="0"/>
        </w:numPr>
        <w:spacing w:beforeLines="0" w:afterLines="0" w:line="240" w:lineRule="auto"/>
        <w:rPr>
          <w:b/>
          <w:sz w:val="22"/>
          <w:szCs w:val="22"/>
        </w:rPr>
      </w:pPr>
    </w:p>
    <w:p w14:paraId="396E2284" w14:textId="6A69826D" w:rsidR="00081F8B" w:rsidRPr="00303C80" w:rsidRDefault="00794F57" w:rsidP="00FA6F2D">
      <w:pPr>
        <w:pStyle w:val="MainText"/>
        <w:numPr>
          <w:ilvl w:val="0"/>
          <w:numId w:val="22"/>
        </w:numPr>
        <w:spacing w:line="240" w:lineRule="auto"/>
        <w:ind w:left="567" w:hanging="567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Should the </w:t>
      </w:r>
      <w:r w:rsidR="00FA6F2D" w:rsidRPr="00FA6F2D">
        <w:rPr>
          <w:rFonts w:ascii="Arial" w:hAnsi="Arial" w:cs="Arial"/>
          <w:szCs w:val="22"/>
        </w:rPr>
        <w:t xml:space="preserve">Unitary Councils’ Network </w:t>
      </w:r>
      <w:r>
        <w:rPr>
          <w:rFonts w:ascii="Arial" w:hAnsi="Arial" w:cs="Arial"/>
          <w:szCs w:val="22"/>
        </w:rPr>
        <w:t xml:space="preserve">wish to utilise the support </w:t>
      </w:r>
      <w:r w:rsidR="002175B7">
        <w:rPr>
          <w:rFonts w:ascii="Arial" w:hAnsi="Arial" w:cs="Arial"/>
          <w:szCs w:val="22"/>
        </w:rPr>
        <w:t>off</w:t>
      </w:r>
      <w:r w:rsidR="00FA6F2D">
        <w:rPr>
          <w:rFonts w:ascii="Arial" w:hAnsi="Arial" w:cs="Arial"/>
          <w:szCs w:val="22"/>
        </w:rPr>
        <w:t>e</w:t>
      </w:r>
      <w:r w:rsidR="002175B7">
        <w:rPr>
          <w:rFonts w:ascii="Arial" w:hAnsi="Arial" w:cs="Arial"/>
          <w:szCs w:val="22"/>
        </w:rPr>
        <w:t>r</w:t>
      </w:r>
      <w:r w:rsidR="00FA6F2D">
        <w:rPr>
          <w:rFonts w:ascii="Arial" w:hAnsi="Arial" w:cs="Arial"/>
          <w:szCs w:val="22"/>
        </w:rPr>
        <w:t xml:space="preserve"> open to SIG</w:t>
      </w:r>
      <w:r w:rsidR="00C437CE">
        <w:rPr>
          <w:rFonts w:ascii="Arial" w:hAnsi="Arial" w:cs="Arial"/>
          <w:szCs w:val="22"/>
        </w:rPr>
        <w:t>s</w:t>
      </w:r>
      <w:r w:rsidR="00FA6F2D">
        <w:rPr>
          <w:rFonts w:ascii="Arial" w:hAnsi="Arial" w:cs="Arial"/>
          <w:szCs w:val="22"/>
        </w:rPr>
        <w:t xml:space="preserve"> </w:t>
      </w:r>
      <w:r w:rsidR="00D03190">
        <w:rPr>
          <w:rFonts w:ascii="Arial" w:hAnsi="Arial" w:cs="Arial"/>
          <w:szCs w:val="22"/>
        </w:rPr>
        <w:t>(</w:t>
      </w:r>
      <w:r w:rsidR="00FA6F2D">
        <w:rPr>
          <w:rFonts w:ascii="Arial" w:hAnsi="Arial" w:cs="Arial"/>
          <w:szCs w:val="22"/>
        </w:rPr>
        <w:t>as set out in paragraph 3 of the LGA’s Statement on SIGs</w:t>
      </w:r>
      <w:r w:rsidR="00D03190">
        <w:rPr>
          <w:rFonts w:ascii="Arial" w:hAnsi="Arial" w:cs="Arial"/>
          <w:szCs w:val="22"/>
        </w:rPr>
        <w:t>)</w:t>
      </w:r>
      <w:r w:rsidR="00FA6F2D">
        <w:rPr>
          <w:rFonts w:ascii="Arial" w:hAnsi="Arial" w:cs="Arial"/>
          <w:szCs w:val="22"/>
        </w:rPr>
        <w:t xml:space="preserve">, there would be </w:t>
      </w:r>
      <w:r w:rsidR="002175B7">
        <w:rPr>
          <w:rFonts w:ascii="Arial" w:hAnsi="Arial" w:cs="Arial"/>
          <w:szCs w:val="22"/>
        </w:rPr>
        <w:t xml:space="preserve">minor budgetary and resources implications as a result of </w:t>
      </w:r>
      <w:r w:rsidR="002175B7" w:rsidRPr="006E51A7">
        <w:rPr>
          <w:rFonts w:ascii="Arial" w:hAnsi="Arial" w:cs="Arial"/>
          <w:szCs w:val="22"/>
        </w:rPr>
        <w:t>lost revenue</w:t>
      </w:r>
      <w:r w:rsidR="002175B7">
        <w:rPr>
          <w:rFonts w:ascii="Arial" w:hAnsi="Arial" w:cs="Arial"/>
          <w:szCs w:val="22"/>
        </w:rPr>
        <w:t xml:space="preserve"> from hireable meeting rooms and </w:t>
      </w:r>
      <w:r w:rsidR="00FA6F2D">
        <w:rPr>
          <w:rFonts w:ascii="Arial" w:hAnsi="Arial" w:cs="Arial"/>
          <w:szCs w:val="22"/>
        </w:rPr>
        <w:t xml:space="preserve">cost of </w:t>
      </w:r>
      <w:r w:rsidR="004E4321">
        <w:rPr>
          <w:rFonts w:ascii="Arial" w:hAnsi="Arial" w:cs="Arial"/>
          <w:szCs w:val="22"/>
        </w:rPr>
        <w:t xml:space="preserve">providing </w:t>
      </w:r>
      <w:r w:rsidR="00FA6F2D">
        <w:rPr>
          <w:rFonts w:ascii="Arial" w:hAnsi="Arial" w:cs="Arial"/>
          <w:szCs w:val="22"/>
        </w:rPr>
        <w:t>secretariat support services.</w:t>
      </w:r>
      <w:r w:rsidR="00D03190">
        <w:rPr>
          <w:rFonts w:ascii="Arial" w:hAnsi="Arial" w:cs="Arial"/>
          <w:szCs w:val="22"/>
        </w:rPr>
        <w:t xml:space="preserve"> </w:t>
      </w:r>
    </w:p>
    <w:sectPr w:rsidR="00081F8B" w:rsidRPr="00303C80" w:rsidSect="0000193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440" w:right="1440" w:bottom="873" w:left="1440" w:header="1134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6E22F8" w14:textId="77777777" w:rsidR="00216B97" w:rsidRDefault="00216B97">
      <w:r>
        <w:separator/>
      </w:r>
    </w:p>
  </w:endnote>
  <w:endnote w:type="continuationSeparator" w:id="0">
    <w:p w14:paraId="396E22F9" w14:textId="77777777" w:rsidR="00216B97" w:rsidRDefault="0021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45 Light">
    <w:altName w:val="Raav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55 Roman">
    <w:altName w:val="Raavi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39843F0-B32C-4D41-8151-65F4A8F838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282FC66A-02CC-489B-AE15-8E45CDD359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65F1D1-DCFC-4DA0-A444-8DD94DAC36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8D99F" w14:textId="77777777" w:rsidR="00ED67B2" w:rsidRDefault="00ED67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E2304" w14:textId="77777777" w:rsidR="00216B97" w:rsidRDefault="00216B97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  </w:t>
    </w:r>
    <w:r>
      <w:rPr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D840E9" w14:textId="77777777" w:rsidR="00ED67B2" w:rsidRDefault="00ED67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6E22F6" w14:textId="77777777" w:rsidR="00216B97" w:rsidRDefault="00216B97">
      <w:r>
        <w:separator/>
      </w:r>
    </w:p>
  </w:footnote>
  <w:footnote w:type="continuationSeparator" w:id="0">
    <w:p w14:paraId="396E22F7" w14:textId="77777777" w:rsidR="00216B97" w:rsidRDefault="00216B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9284CA" w14:textId="77777777" w:rsidR="00ED67B2" w:rsidRDefault="00ED67B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670"/>
      <w:gridCol w:w="2852"/>
    </w:tblGrid>
    <w:tr w:rsidR="00216B97" w:rsidRPr="00DA0119" w14:paraId="396E22FC" w14:textId="77777777" w:rsidTr="00ED67B2">
      <w:tc>
        <w:tcPr>
          <w:tcW w:w="5670" w:type="dxa"/>
          <w:vMerge w:val="restart"/>
        </w:tcPr>
        <w:p w14:paraId="396E22FA" w14:textId="77777777" w:rsidR="00216B97" w:rsidRPr="00DA0119" w:rsidRDefault="00216B97" w:rsidP="006858A5">
          <w:pPr>
            <w:tabs>
              <w:tab w:val="center" w:pos="4513"/>
              <w:tab w:val="right" w:pos="9026"/>
            </w:tabs>
            <w:rPr>
              <w:rFonts w:ascii="Arial" w:hAnsi="Arial" w:cs="Arial"/>
              <w:szCs w:val="22"/>
            </w:rPr>
          </w:pPr>
          <w:bookmarkStart w:id="5" w:name="_GoBack" w:colFirst="0" w:colLast="2"/>
          <w:r>
            <w:rPr>
              <w:rFonts w:ascii="Arial" w:hAnsi="Arial" w:cs="Arial"/>
              <w:noProof/>
              <w:szCs w:val="22"/>
            </w:rPr>
            <w:drawing>
              <wp:inline distT="0" distB="0" distL="0" distR="0" wp14:anchorId="396E2312" wp14:editId="396E2313">
                <wp:extent cx="1238250" cy="733425"/>
                <wp:effectExtent l="0" t="0" r="0" b="9525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A0119">
            <w:rPr>
              <w:rFonts w:ascii="Arial" w:hAnsi="Arial" w:cs="Arial"/>
              <w:szCs w:val="22"/>
            </w:rPr>
            <w:t xml:space="preserve"> </w:t>
          </w:r>
        </w:p>
      </w:tc>
      <w:tc>
        <w:tcPr>
          <w:tcW w:w="2852" w:type="dxa"/>
          <w:vAlign w:val="center"/>
        </w:tcPr>
        <w:p w14:paraId="396E22FB" w14:textId="77777777" w:rsidR="00216B97" w:rsidRPr="00DA0119" w:rsidRDefault="00216B97" w:rsidP="006858A5">
          <w:pPr>
            <w:tabs>
              <w:tab w:val="center" w:pos="4513"/>
              <w:tab w:val="right" w:pos="9026"/>
            </w:tabs>
            <w:rPr>
              <w:rFonts w:ascii="Arial" w:hAnsi="Arial" w:cs="Arial"/>
              <w:b/>
              <w:szCs w:val="22"/>
            </w:rPr>
          </w:pPr>
          <w:r w:rsidRPr="00DA0119">
            <w:rPr>
              <w:rFonts w:ascii="Arial" w:hAnsi="Arial" w:cs="Arial"/>
              <w:b/>
              <w:szCs w:val="22"/>
            </w:rPr>
            <w:t xml:space="preserve">LGA Leadership Board  </w:t>
          </w:r>
        </w:p>
      </w:tc>
    </w:tr>
    <w:tr w:rsidR="00216B97" w:rsidRPr="00DA0119" w14:paraId="396E22FF" w14:textId="77777777" w:rsidTr="00ED67B2">
      <w:trPr>
        <w:trHeight w:val="450"/>
      </w:trPr>
      <w:tc>
        <w:tcPr>
          <w:tcW w:w="5670" w:type="dxa"/>
          <w:vMerge/>
        </w:tcPr>
        <w:p w14:paraId="396E22FD" w14:textId="77777777" w:rsidR="00216B97" w:rsidRPr="00DA0119" w:rsidRDefault="00216B97" w:rsidP="006858A5">
          <w:pPr>
            <w:tabs>
              <w:tab w:val="center" w:pos="4513"/>
              <w:tab w:val="right" w:pos="9026"/>
            </w:tabs>
            <w:rPr>
              <w:rFonts w:ascii="Arial" w:hAnsi="Arial" w:cs="Arial"/>
              <w:szCs w:val="22"/>
            </w:rPr>
          </w:pPr>
        </w:p>
      </w:tc>
      <w:tc>
        <w:tcPr>
          <w:tcW w:w="2852" w:type="dxa"/>
          <w:vAlign w:val="center"/>
        </w:tcPr>
        <w:p w14:paraId="396E22FE" w14:textId="77777777" w:rsidR="00216B97" w:rsidRPr="00DA0119" w:rsidRDefault="00216B97" w:rsidP="003A1228">
          <w:pPr>
            <w:tabs>
              <w:tab w:val="center" w:pos="4513"/>
              <w:tab w:val="right" w:pos="9026"/>
            </w:tabs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19 October 2016</w:t>
          </w:r>
        </w:p>
      </w:tc>
    </w:tr>
    <w:tr w:rsidR="00216B97" w:rsidRPr="00DA0119" w14:paraId="396E2302" w14:textId="77777777" w:rsidTr="00ED67B2">
      <w:trPr>
        <w:trHeight w:val="571"/>
      </w:trPr>
      <w:tc>
        <w:tcPr>
          <w:tcW w:w="5670" w:type="dxa"/>
          <w:vMerge/>
        </w:tcPr>
        <w:p w14:paraId="396E2300" w14:textId="77777777" w:rsidR="00216B97" w:rsidRPr="00DA0119" w:rsidRDefault="00216B97" w:rsidP="006858A5">
          <w:pPr>
            <w:tabs>
              <w:tab w:val="center" w:pos="4513"/>
              <w:tab w:val="right" w:pos="9026"/>
            </w:tabs>
            <w:rPr>
              <w:rFonts w:ascii="Arial" w:hAnsi="Arial" w:cs="Arial"/>
              <w:szCs w:val="22"/>
            </w:rPr>
          </w:pPr>
        </w:p>
      </w:tc>
      <w:tc>
        <w:tcPr>
          <w:tcW w:w="2852" w:type="dxa"/>
          <w:vAlign w:val="center"/>
        </w:tcPr>
        <w:p w14:paraId="396E2301" w14:textId="77777777" w:rsidR="00216B97" w:rsidRPr="00DA0119" w:rsidRDefault="00216B97" w:rsidP="003A1228">
          <w:pPr>
            <w:tabs>
              <w:tab w:val="center" w:pos="4513"/>
              <w:tab w:val="right" w:pos="9026"/>
            </w:tabs>
            <w:spacing w:before="60"/>
            <w:rPr>
              <w:rFonts w:ascii="Arial" w:hAnsi="Arial" w:cs="Arial"/>
              <w:b/>
              <w:szCs w:val="22"/>
            </w:rPr>
          </w:pPr>
        </w:p>
      </w:tc>
    </w:tr>
    <w:bookmarkEnd w:id="5"/>
  </w:tbl>
  <w:p w14:paraId="396E2303" w14:textId="77777777" w:rsidR="00216B97" w:rsidRPr="00E448F0" w:rsidRDefault="00216B97">
    <w:pPr>
      <w:pStyle w:val="Head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E2305" w14:textId="77777777" w:rsidR="00216B97" w:rsidRDefault="00216B97" w:rsidP="00E64FBC">
    <w:pPr>
      <w:pStyle w:val="Header"/>
      <w:rPr>
        <w:sz w:val="2"/>
      </w:rPr>
    </w:pPr>
  </w:p>
  <w:p w14:paraId="396E2306" w14:textId="77777777" w:rsidR="00216B97" w:rsidRDefault="00216B97" w:rsidP="00E64FBC">
    <w:pPr>
      <w:pStyle w:val="Header"/>
      <w:rPr>
        <w:sz w:val="2"/>
      </w:rPr>
    </w:pPr>
  </w:p>
  <w:tbl>
    <w:tblPr>
      <w:tblW w:w="0" w:type="auto"/>
      <w:tblLook w:val="01E0" w:firstRow="1" w:lastRow="1" w:firstColumn="1" w:lastColumn="1" w:noHBand="0" w:noVBand="0"/>
    </w:tblPr>
    <w:tblGrid>
      <w:gridCol w:w="6038"/>
      <w:gridCol w:w="3205"/>
    </w:tblGrid>
    <w:tr w:rsidR="00216B97" w:rsidRPr="0079133C" w14:paraId="396E2309" w14:textId="77777777" w:rsidTr="0079133C">
      <w:tc>
        <w:tcPr>
          <w:tcW w:w="6062" w:type="dxa"/>
          <w:vMerge w:val="restart"/>
        </w:tcPr>
        <w:p w14:paraId="396E2307" w14:textId="77777777" w:rsidR="00216B97" w:rsidRDefault="00216B97" w:rsidP="0079133C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96E2314" wp14:editId="396E2315">
                <wp:extent cx="1428750" cy="8763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79133C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396E2308" w14:textId="77777777" w:rsidR="00216B97" w:rsidRPr="0079133C" w:rsidRDefault="00216B97" w:rsidP="00546D0D">
          <w:pPr>
            <w:pStyle w:val="Header"/>
            <w:rPr>
              <w:b/>
            </w:rPr>
          </w:pPr>
        </w:p>
      </w:tc>
    </w:tr>
    <w:tr w:rsidR="00216B97" w14:paraId="396E230C" w14:textId="77777777" w:rsidTr="0079133C">
      <w:trPr>
        <w:trHeight w:val="450"/>
      </w:trPr>
      <w:tc>
        <w:tcPr>
          <w:tcW w:w="6062" w:type="dxa"/>
          <w:vMerge/>
        </w:tcPr>
        <w:p w14:paraId="396E230A" w14:textId="77777777" w:rsidR="00216B97" w:rsidRDefault="00216B97" w:rsidP="00546D0D">
          <w:pPr>
            <w:pStyle w:val="Header"/>
          </w:pPr>
        </w:p>
      </w:tc>
      <w:tc>
        <w:tcPr>
          <w:tcW w:w="3225" w:type="dxa"/>
        </w:tcPr>
        <w:p w14:paraId="396E230B" w14:textId="77777777" w:rsidR="00216B97" w:rsidRDefault="00216B97" w:rsidP="0079133C">
          <w:pPr>
            <w:pStyle w:val="Header"/>
            <w:spacing w:before="60"/>
          </w:pPr>
        </w:p>
      </w:tc>
    </w:tr>
    <w:tr w:rsidR="00216B97" w14:paraId="396E2310" w14:textId="77777777" w:rsidTr="0079133C">
      <w:trPr>
        <w:trHeight w:val="450"/>
      </w:trPr>
      <w:tc>
        <w:tcPr>
          <w:tcW w:w="6062" w:type="dxa"/>
          <w:vMerge/>
        </w:tcPr>
        <w:p w14:paraId="396E230D" w14:textId="77777777" w:rsidR="00216B97" w:rsidRDefault="00216B97" w:rsidP="00546D0D">
          <w:pPr>
            <w:pStyle w:val="Header"/>
          </w:pPr>
        </w:p>
      </w:tc>
      <w:tc>
        <w:tcPr>
          <w:tcW w:w="3225" w:type="dxa"/>
        </w:tcPr>
        <w:p w14:paraId="396E230E" w14:textId="77777777" w:rsidR="00216B97" w:rsidRPr="0079133C" w:rsidRDefault="00216B97" w:rsidP="0079133C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396E230F" w14:textId="77777777" w:rsidR="00216B97" w:rsidRPr="0079133C" w:rsidRDefault="00216B97" w:rsidP="0079133C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</w:tc>
    </w:tr>
  </w:tbl>
  <w:p w14:paraId="396E2311" w14:textId="77777777" w:rsidR="00216B97" w:rsidRDefault="00216B97" w:rsidP="00E64FBC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2.25pt;height:75pt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395E1428"/>
    <w:lvl w:ilvl="0">
      <w:numFmt w:val="bullet"/>
      <w:lvlText w:val="*"/>
      <w:lvlJc w:val="left"/>
    </w:lvl>
  </w:abstractNum>
  <w:abstractNum w:abstractNumId="1" w15:restartNumberingAfterBreak="0">
    <w:nsid w:val="00E61B9D"/>
    <w:multiLevelType w:val="multilevel"/>
    <w:tmpl w:val="4ED6FF0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849" w:hanging="565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22E58D1"/>
    <w:multiLevelType w:val="hybridMultilevel"/>
    <w:tmpl w:val="2638B5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F77BF"/>
    <w:multiLevelType w:val="hybridMultilevel"/>
    <w:tmpl w:val="69D21D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AC731E"/>
    <w:multiLevelType w:val="hybridMultilevel"/>
    <w:tmpl w:val="D57C77B0"/>
    <w:lvl w:ilvl="0" w:tplc="0C3E132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9607F4"/>
    <w:multiLevelType w:val="hybridMultilevel"/>
    <w:tmpl w:val="65084AB4"/>
    <w:lvl w:ilvl="0" w:tplc="A880C8D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8FC1506"/>
    <w:multiLevelType w:val="multilevel"/>
    <w:tmpl w:val="0409001F"/>
    <w:numStyleLink w:val="111111"/>
  </w:abstractNum>
  <w:abstractNum w:abstractNumId="10" w15:restartNumberingAfterBreak="0">
    <w:nsid w:val="34101417"/>
    <w:multiLevelType w:val="multilevel"/>
    <w:tmpl w:val="9D54398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1985"/>
        </w:tabs>
        <w:ind w:left="1985" w:hanging="1418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"/>
      <w:lvlJc w:val="right"/>
      <w:pPr>
        <w:tabs>
          <w:tab w:val="num" w:pos="2552"/>
        </w:tabs>
        <w:ind w:left="2552" w:hanging="567"/>
      </w:pPr>
      <w:rPr>
        <w:rFonts w:ascii="Arial" w:hAnsi="Arial" w:hint="default"/>
        <w:b w:val="0"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tabs>
          <w:tab w:val="num" w:pos="3686"/>
        </w:tabs>
        <w:ind w:left="3686" w:hanging="567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4253"/>
        </w:tabs>
        <w:ind w:left="4253" w:hanging="567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3B101E6F"/>
    <w:multiLevelType w:val="hybridMultilevel"/>
    <w:tmpl w:val="BE8A58A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D6E742C"/>
    <w:multiLevelType w:val="multilevel"/>
    <w:tmpl w:val="79E02C0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olor w:val="auto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Frutiger 45 Light" w:hAnsi="Frutiger 45 Light"/>
        <w:sz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E9353B0"/>
    <w:multiLevelType w:val="hybridMultilevel"/>
    <w:tmpl w:val="A7D639D4"/>
    <w:lvl w:ilvl="0" w:tplc="080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14" w15:restartNumberingAfterBreak="0">
    <w:nsid w:val="43AE2412"/>
    <w:multiLevelType w:val="hybridMultilevel"/>
    <w:tmpl w:val="3904DF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1F7BD5"/>
    <w:multiLevelType w:val="multilevel"/>
    <w:tmpl w:val="0409001F"/>
    <w:styleLink w:val="111111"/>
    <w:lvl w:ilvl="0">
      <w:start w:val="1"/>
      <w:numFmt w:val="decimal"/>
      <w:pStyle w:val="ReportText-Number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16" w15:restartNumberingAfterBreak="0">
    <w:nsid w:val="567938CA"/>
    <w:multiLevelType w:val="multilevel"/>
    <w:tmpl w:val="C2FA6434"/>
    <w:lvl w:ilvl="0">
      <w:start w:val="5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00"/>
        </w:tabs>
        <w:ind w:left="150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7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CE3327A"/>
    <w:multiLevelType w:val="multilevel"/>
    <w:tmpl w:val="E62EF7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5DA846E8"/>
    <w:multiLevelType w:val="multilevel"/>
    <w:tmpl w:val="9D54398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1985"/>
        </w:tabs>
        <w:ind w:left="1985" w:hanging="1418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"/>
      <w:lvlJc w:val="right"/>
      <w:pPr>
        <w:tabs>
          <w:tab w:val="num" w:pos="2552"/>
        </w:tabs>
        <w:ind w:left="2552" w:hanging="567"/>
      </w:pPr>
      <w:rPr>
        <w:rFonts w:ascii="Arial" w:hAnsi="Arial" w:hint="default"/>
        <w:b w:val="0"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tabs>
          <w:tab w:val="num" w:pos="3686"/>
        </w:tabs>
        <w:ind w:left="3686" w:hanging="567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4253"/>
        </w:tabs>
        <w:ind w:left="4253" w:hanging="567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1" w15:restartNumberingAfterBreak="0">
    <w:nsid w:val="5E9E18E7"/>
    <w:multiLevelType w:val="hybridMultilevel"/>
    <w:tmpl w:val="2E56E4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375539D"/>
    <w:multiLevelType w:val="hybridMultilevel"/>
    <w:tmpl w:val="0A86165A"/>
    <w:lvl w:ilvl="0" w:tplc="CBE833FC">
      <w:start w:val="1"/>
      <w:numFmt w:val="bullet"/>
      <w:lvlText w:val="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2D93E38"/>
    <w:multiLevelType w:val="hybridMultilevel"/>
    <w:tmpl w:val="1F80DD6C"/>
    <w:lvl w:ilvl="0" w:tplc="27FA11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 w15:restartNumberingAfterBreak="0">
    <w:nsid w:val="7B023D32"/>
    <w:multiLevelType w:val="multilevel"/>
    <w:tmpl w:val="B9A0CEEC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27"/>
        </w:tabs>
        <w:ind w:left="1227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num w:numId="1">
    <w:abstractNumId w:val="22"/>
  </w:num>
  <w:num w:numId="2">
    <w:abstractNumId w:val="7"/>
  </w:num>
  <w:num w:numId="3">
    <w:abstractNumId w:val="18"/>
  </w:num>
  <w:num w:numId="4">
    <w:abstractNumId w:val="26"/>
  </w:num>
  <w:num w:numId="5">
    <w:abstractNumId w:val="17"/>
  </w:num>
  <w:num w:numId="6">
    <w:abstractNumId w:val="11"/>
  </w:num>
  <w:num w:numId="7">
    <w:abstractNumId w:val="24"/>
  </w:num>
  <w:num w:numId="8">
    <w:abstractNumId w:val="8"/>
  </w:num>
  <w:num w:numId="9">
    <w:abstractNumId w:val="6"/>
  </w:num>
  <w:num w:numId="10">
    <w:abstractNumId w:val="10"/>
  </w:num>
  <w:num w:numId="11">
    <w:abstractNumId w:val="12"/>
  </w:num>
  <w:num w:numId="12">
    <w:abstractNumId w:val="20"/>
  </w:num>
  <w:num w:numId="13">
    <w:abstractNumId w:val="15"/>
  </w:num>
  <w:num w:numId="14">
    <w:abstractNumId w:val="9"/>
    <w:lvlOverride w:ilvl="1">
      <w:lvl w:ilvl="1">
        <w:start w:val="1"/>
        <w:numFmt w:val="decimal"/>
        <w:lvlText w:val="%1.%2."/>
        <w:lvlJc w:val="left"/>
        <w:pPr>
          <w:tabs>
            <w:tab w:val="num" w:pos="1724"/>
          </w:tabs>
          <w:ind w:left="1076" w:hanging="432"/>
        </w:pPr>
      </w:lvl>
    </w:lvlOverride>
  </w:num>
  <w:num w:numId="15">
    <w:abstractNumId w:val="9"/>
  </w:num>
  <w:num w:numId="16">
    <w:abstractNumId w:val="9"/>
  </w:num>
  <w:num w:numId="17">
    <w:abstractNumId w:val="16"/>
  </w:num>
  <w:num w:numId="18">
    <w:abstractNumId w:val="13"/>
  </w:num>
  <w:num w:numId="19">
    <w:abstractNumId w:val="27"/>
  </w:num>
  <w:num w:numId="20">
    <w:abstractNumId w:val="4"/>
  </w:num>
  <w:num w:numId="21">
    <w:abstractNumId w:val="5"/>
  </w:num>
  <w:num w:numId="22">
    <w:abstractNumId w:val="25"/>
  </w:num>
  <w:num w:numId="23">
    <w:abstractNumId w:val="3"/>
  </w:num>
  <w:num w:numId="24">
    <w:abstractNumId w:val="21"/>
  </w:num>
  <w:num w:numId="25">
    <w:abstractNumId w:val="0"/>
    <w:lvlOverride w:ilvl="0">
      <w:lvl w:ilvl="0">
        <w:start w:val="1"/>
        <w:numFmt w:val="bullet"/>
        <w:lvlText w:val=""/>
        <w:legacy w:legacy="1" w:legacySpace="0" w:legacyIndent="360"/>
        <w:lvlJc w:val="left"/>
        <w:pPr>
          <w:ind w:left="1080" w:hanging="360"/>
        </w:pPr>
        <w:rPr>
          <w:rFonts w:ascii="Wingdings" w:hAnsi="Wingdings" w:hint="default"/>
        </w:rPr>
      </w:lvl>
    </w:lvlOverride>
  </w:num>
  <w:num w:numId="26">
    <w:abstractNumId w:val="23"/>
  </w:num>
  <w:num w:numId="27">
    <w:abstractNumId w:val="14"/>
  </w:num>
  <w:num w:numId="28">
    <w:abstractNumId w:val="19"/>
  </w:num>
  <w:num w:numId="29">
    <w:abstractNumId w:val="1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B14"/>
    <w:rsid w:val="00000460"/>
    <w:rsid w:val="0000193C"/>
    <w:rsid w:val="00003857"/>
    <w:rsid w:val="000039F5"/>
    <w:rsid w:val="000109D3"/>
    <w:rsid w:val="00011E01"/>
    <w:rsid w:val="00030AD8"/>
    <w:rsid w:val="000370A9"/>
    <w:rsid w:val="00037BD0"/>
    <w:rsid w:val="0005285D"/>
    <w:rsid w:val="000717E1"/>
    <w:rsid w:val="00081F8B"/>
    <w:rsid w:val="00084E44"/>
    <w:rsid w:val="0009224D"/>
    <w:rsid w:val="00093248"/>
    <w:rsid w:val="000A3935"/>
    <w:rsid w:val="000B09F5"/>
    <w:rsid w:val="000B124D"/>
    <w:rsid w:val="000B7D95"/>
    <w:rsid w:val="000C3360"/>
    <w:rsid w:val="000E5139"/>
    <w:rsid w:val="000E5E39"/>
    <w:rsid w:val="000E7E29"/>
    <w:rsid w:val="000F49DE"/>
    <w:rsid w:val="000F5847"/>
    <w:rsid w:val="0010253D"/>
    <w:rsid w:val="00105568"/>
    <w:rsid w:val="001172B6"/>
    <w:rsid w:val="00157338"/>
    <w:rsid w:val="00167DDD"/>
    <w:rsid w:val="00173D5A"/>
    <w:rsid w:val="001806D2"/>
    <w:rsid w:val="00183E81"/>
    <w:rsid w:val="001922BC"/>
    <w:rsid w:val="001A05CD"/>
    <w:rsid w:val="001A07F1"/>
    <w:rsid w:val="001A4A86"/>
    <w:rsid w:val="001A7A02"/>
    <w:rsid w:val="001D2C76"/>
    <w:rsid w:val="001E3454"/>
    <w:rsid w:val="001E4CE7"/>
    <w:rsid w:val="001F6052"/>
    <w:rsid w:val="0021541B"/>
    <w:rsid w:val="00216B97"/>
    <w:rsid w:val="002175B7"/>
    <w:rsid w:val="0022523A"/>
    <w:rsid w:val="00225E51"/>
    <w:rsid w:val="002303A1"/>
    <w:rsid w:val="00236C17"/>
    <w:rsid w:val="00254A4B"/>
    <w:rsid w:val="00270254"/>
    <w:rsid w:val="002748A4"/>
    <w:rsid w:val="00277C7D"/>
    <w:rsid w:val="00282CCC"/>
    <w:rsid w:val="0028729F"/>
    <w:rsid w:val="00296007"/>
    <w:rsid w:val="002A15A6"/>
    <w:rsid w:val="002A7B48"/>
    <w:rsid w:val="002D0658"/>
    <w:rsid w:val="002F15DD"/>
    <w:rsid w:val="002F1E08"/>
    <w:rsid w:val="002F22DD"/>
    <w:rsid w:val="002F4350"/>
    <w:rsid w:val="00303C80"/>
    <w:rsid w:val="00324E86"/>
    <w:rsid w:val="0033688F"/>
    <w:rsid w:val="00337FB8"/>
    <w:rsid w:val="00363ED4"/>
    <w:rsid w:val="003650A7"/>
    <w:rsid w:val="00367901"/>
    <w:rsid w:val="003706BB"/>
    <w:rsid w:val="00372DE6"/>
    <w:rsid w:val="00380670"/>
    <w:rsid w:val="00380D9D"/>
    <w:rsid w:val="00391A95"/>
    <w:rsid w:val="003A1228"/>
    <w:rsid w:val="003A63B6"/>
    <w:rsid w:val="003B293A"/>
    <w:rsid w:val="003C77A8"/>
    <w:rsid w:val="003D20B3"/>
    <w:rsid w:val="003E4825"/>
    <w:rsid w:val="00404265"/>
    <w:rsid w:val="00407716"/>
    <w:rsid w:val="00415A14"/>
    <w:rsid w:val="0042168F"/>
    <w:rsid w:val="004401AF"/>
    <w:rsid w:val="004546F3"/>
    <w:rsid w:val="0045784C"/>
    <w:rsid w:val="00463DB3"/>
    <w:rsid w:val="00466DD1"/>
    <w:rsid w:val="0048094E"/>
    <w:rsid w:val="004A0E8B"/>
    <w:rsid w:val="004D2D5A"/>
    <w:rsid w:val="004D36F3"/>
    <w:rsid w:val="004E4321"/>
    <w:rsid w:val="004F12FE"/>
    <w:rsid w:val="0050379D"/>
    <w:rsid w:val="00520335"/>
    <w:rsid w:val="005231BD"/>
    <w:rsid w:val="00546D0D"/>
    <w:rsid w:val="00555F52"/>
    <w:rsid w:val="0055793A"/>
    <w:rsid w:val="00561A9B"/>
    <w:rsid w:val="0057017B"/>
    <w:rsid w:val="00594F16"/>
    <w:rsid w:val="00596178"/>
    <w:rsid w:val="005A4121"/>
    <w:rsid w:val="005A4917"/>
    <w:rsid w:val="005B3508"/>
    <w:rsid w:val="005E393B"/>
    <w:rsid w:val="005F364F"/>
    <w:rsid w:val="00601A2D"/>
    <w:rsid w:val="00617B72"/>
    <w:rsid w:val="006202ED"/>
    <w:rsid w:val="00644B70"/>
    <w:rsid w:val="00650704"/>
    <w:rsid w:val="00650936"/>
    <w:rsid w:val="00654832"/>
    <w:rsid w:val="00655B68"/>
    <w:rsid w:val="006858A5"/>
    <w:rsid w:val="006A0E31"/>
    <w:rsid w:val="006A5B68"/>
    <w:rsid w:val="006B25C6"/>
    <w:rsid w:val="006C33DB"/>
    <w:rsid w:val="006D0B14"/>
    <w:rsid w:val="006D2635"/>
    <w:rsid w:val="006F0CCB"/>
    <w:rsid w:val="00706D3A"/>
    <w:rsid w:val="007670B0"/>
    <w:rsid w:val="0079133C"/>
    <w:rsid w:val="007944A1"/>
    <w:rsid w:val="00794F57"/>
    <w:rsid w:val="007965B5"/>
    <w:rsid w:val="007B39AA"/>
    <w:rsid w:val="007B4449"/>
    <w:rsid w:val="007B44B1"/>
    <w:rsid w:val="007B7A0E"/>
    <w:rsid w:val="007C1849"/>
    <w:rsid w:val="007C2BC2"/>
    <w:rsid w:val="007C3596"/>
    <w:rsid w:val="007C7EA7"/>
    <w:rsid w:val="007D45FC"/>
    <w:rsid w:val="007D5DB2"/>
    <w:rsid w:val="007D7CCD"/>
    <w:rsid w:val="007E4B0E"/>
    <w:rsid w:val="007F24E8"/>
    <w:rsid w:val="00807F9B"/>
    <w:rsid w:val="008244CA"/>
    <w:rsid w:val="00841710"/>
    <w:rsid w:val="008425AD"/>
    <w:rsid w:val="00842DDD"/>
    <w:rsid w:val="00852397"/>
    <w:rsid w:val="0087174A"/>
    <w:rsid w:val="0089413D"/>
    <w:rsid w:val="008954C6"/>
    <w:rsid w:val="008A30E2"/>
    <w:rsid w:val="008B18A6"/>
    <w:rsid w:val="008C3AFD"/>
    <w:rsid w:val="008D1B23"/>
    <w:rsid w:val="008D2F8D"/>
    <w:rsid w:val="008D332D"/>
    <w:rsid w:val="008E5AE8"/>
    <w:rsid w:val="008F1A35"/>
    <w:rsid w:val="00902330"/>
    <w:rsid w:val="00913C0F"/>
    <w:rsid w:val="00914A91"/>
    <w:rsid w:val="00917807"/>
    <w:rsid w:val="009237D9"/>
    <w:rsid w:val="00924911"/>
    <w:rsid w:val="0092710B"/>
    <w:rsid w:val="00931358"/>
    <w:rsid w:val="0094468C"/>
    <w:rsid w:val="0097414E"/>
    <w:rsid w:val="00982B41"/>
    <w:rsid w:val="009A342F"/>
    <w:rsid w:val="009B0968"/>
    <w:rsid w:val="009C64BE"/>
    <w:rsid w:val="009C7622"/>
    <w:rsid w:val="009C7750"/>
    <w:rsid w:val="009D5D3B"/>
    <w:rsid w:val="009D5D4A"/>
    <w:rsid w:val="009D6157"/>
    <w:rsid w:val="009F525B"/>
    <w:rsid w:val="00A01CAC"/>
    <w:rsid w:val="00A06097"/>
    <w:rsid w:val="00A153FA"/>
    <w:rsid w:val="00A30F22"/>
    <w:rsid w:val="00A426A5"/>
    <w:rsid w:val="00A42BF9"/>
    <w:rsid w:val="00A42FB9"/>
    <w:rsid w:val="00A601EC"/>
    <w:rsid w:val="00A6399C"/>
    <w:rsid w:val="00A71CD2"/>
    <w:rsid w:val="00A721FF"/>
    <w:rsid w:val="00A7644D"/>
    <w:rsid w:val="00A82294"/>
    <w:rsid w:val="00A9189F"/>
    <w:rsid w:val="00AA5C07"/>
    <w:rsid w:val="00AA6F4D"/>
    <w:rsid w:val="00AA7A54"/>
    <w:rsid w:val="00AB3E82"/>
    <w:rsid w:val="00AC4CC1"/>
    <w:rsid w:val="00AD6686"/>
    <w:rsid w:val="00AF2FA7"/>
    <w:rsid w:val="00B132D6"/>
    <w:rsid w:val="00B1571F"/>
    <w:rsid w:val="00B17D53"/>
    <w:rsid w:val="00B214A7"/>
    <w:rsid w:val="00B31EFD"/>
    <w:rsid w:val="00B51B1C"/>
    <w:rsid w:val="00B60618"/>
    <w:rsid w:val="00B63F0D"/>
    <w:rsid w:val="00B66324"/>
    <w:rsid w:val="00B668B0"/>
    <w:rsid w:val="00B7585E"/>
    <w:rsid w:val="00B82C93"/>
    <w:rsid w:val="00B8574B"/>
    <w:rsid w:val="00BA02A9"/>
    <w:rsid w:val="00BB212B"/>
    <w:rsid w:val="00BC6278"/>
    <w:rsid w:val="00C01EA1"/>
    <w:rsid w:val="00C0432B"/>
    <w:rsid w:val="00C172D2"/>
    <w:rsid w:val="00C2111F"/>
    <w:rsid w:val="00C342FB"/>
    <w:rsid w:val="00C36EBD"/>
    <w:rsid w:val="00C437CE"/>
    <w:rsid w:val="00C64A00"/>
    <w:rsid w:val="00C74F45"/>
    <w:rsid w:val="00C810BF"/>
    <w:rsid w:val="00C91C04"/>
    <w:rsid w:val="00C9258A"/>
    <w:rsid w:val="00CA3323"/>
    <w:rsid w:val="00CA448A"/>
    <w:rsid w:val="00CB2D11"/>
    <w:rsid w:val="00CB79B3"/>
    <w:rsid w:val="00CC0245"/>
    <w:rsid w:val="00CC0A8C"/>
    <w:rsid w:val="00CC64FC"/>
    <w:rsid w:val="00CD1E19"/>
    <w:rsid w:val="00CD1FB4"/>
    <w:rsid w:val="00CE2310"/>
    <w:rsid w:val="00CF1686"/>
    <w:rsid w:val="00CF431A"/>
    <w:rsid w:val="00D03190"/>
    <w:rsid w:val="00D1779A"/>
    <w:rsid w:val="00D30FC2"/>
    <w:rsid w:val="00D31395"/>
    <w:rsid w:val="00D4026F"/>
    <w:rsid w:val="00D620BE"/>
    <w:rsid w:val="00D638AA"/>
    <w:rsid w:val="00D63E41"/>
    <w:rsid w:val="00D77253"/>
    <w:rsid w:val="00D84348"/>
    <w:rsid w:val="00D84788"/>
    <w:rsid w:val="00D903DC"/>
    <w:rsid w:val="00D92CCE"/>
    <w:rsid w:val="00D9724C"/>
    <w:rsid w:val="00DA0183"/>
    <w:rsid w:val="00DA632F"/>
    <w:rsid w:val="00DC2E14"/>
    <w:rsid w:val="00DC65DF"/>
    <w:rsid w:val="00DE72FE"/>
    <w:rsid w:val="00DF11AC"/>
    <w:rsid w:val="00E0143B"/>
    <w:rsid w:val="00E31F3F"/>
    <w:rsid w:val="00E4011A"/>
    <w:rsid w:val="00E448F0"/>
    <w:rsid w:val="00E50179"/>
    <w:rsid w:val="00E56B83"/>
    <w:rsid w:val="00E64FBC"/>
    <w:rsid w:val="00E7710E"/>
    <w:rsid w:val="00E96DBB"/>
    <w:rsid w:val="00EA0142"/>
    <w:rsid w:val="00EA07AC"/>
    <w:rsid w:val="00EB1237"/>
    <w:rsid w:val="00EC1D3D"/>
    <w:rsid w:val="00ED67B2"/>
    <w:rsid w:val="00EF3947"/>
    <w:rsid w:val="00F03FE8"/>
    <w:rsid w:val="00F05A1F"/>
    <w:rsid w:val="00F10BAF"/>
    <w:rsid w:val="00F21133"/>
    <w:rsid w:val="00F36DD8"/>
    <w:rsid w:val="00F47AE3"/>
    <w:rsid w:val="00F56657"/>
    <w:rsid w:val="00F63C85"/>
    <w:rsid w:val="00F6671D"/>
    <w:rsid w:val="00F66928"/>
    <w:rsid w:val="00F70ACB"/>
    <w:rsid w:val="00F7238F"/>
    <w:rsid w:val="00F74F32"/>
    <w:rsid w:val="00F83513"/>
    <w:rsid w:val="00F84E96"/>
    <w:rsid w:val="00F866E4"/>
    <w:rsid w:val="00F90684"/>
    <w:rsid w:val="00FA6F2D"/>
    <w:rsid w:val="00FA743F"/>
    <w:rsid w:val="00FB5BAA"/>
    <w:rsid w:val="00FB7F1C"/>
    <w:rsid w:val="00FC7FAC"/>
    <w:rsid w:val="00FD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6E2249"/>
  <w15:docId w15:val="{476F897B-F134-4835-BDD6-F7A14A0B7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paragraph" w:styleId="Heading1">
    <w:name w:val="heading 1"/>
    <w:basedOn w:val="Normal"/>
    <w:next w:val="Normal"/>
    <w:qFormat/>
    <w:rsid w:val="00282CCC"/>
    <w:pPr>
      <w:keepNext/>
      <w:spacing w:before="360" w:after="12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282CCC"/>
    <w:pPr>
      <w:keepNext/>
      <w:spacing w:before="240" w:after="60"/>
      <w:outlineLvl w:val="1"/>
    </w:pPr>
    <w:rPr>
      <w:rFonts w:ascii="Arial" w:hAnsi="Arial"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282CC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FrontPageText"/>
    <w:semiHidden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semiHidden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semiHidden/>
    <w:pPr>
      <w:spacing w:after="40" w:line="360" w:lineRule="exact"/>
      <w:ind w:right="57"/>
    </w:pPr>
  </w:style>
  <w:style w:type="paragraph" w:customStyle="1" w:styleId="FrontPageText">
    <w:name w:val="Front Page Text"/>
    <w:basedOn w:val="Normal"/>
    <w:rsid w:val="00282CCC"/>
    <w:pPr>
      <w:spacing w:beforeLines="50" w:afterLines="50" w:line="280" w:lineRule="exact"/>
    </w:pPr>
    <w:rPr>
      <w:rFonts w:ascii="Arial" w:hAnsi="Arial"/>
      <w:sz w:val="24"/>
    </w:rPr>
  </w:style>
  <w:style w:type="paragraph" w:customStyle="1" w:styleId="LGAItemNoHeading">
    <w:name w:val="LGA Item No Heading"/>
    <w:basedOn w:val="FrontPageText"/>
    <w:semiHidden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FrontPageText"/>
    <w:next w:val="FrontPageText"/>
    <w:semiHidden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FrontPageText"/>
    <w:semiHidden/>
    <w:pPr>
      <w:spacing w:after="120"/>
    </w:pPr>
    <w:rPr>
      <w:b/>
    </w:rPr>
  </w:style>
  <w:style w:type="character" w:styleId="Hyperlink">
    <w:name w:val="Hyperlink"/>
    <w:rsid w:val="00A601EC"/>
    <w:rPr>
      <w:color w:val="0000FF"/>
      <w:u w:val="single"/>
    </w:rPr>
  </w:style>
  <w:style w:type="table" w:styleId="TableGrid">
    <w:name w:val="Table Grid"/>
    <w:basedOn w:val="TableNormal"/>
    <w:uiPriority w:val="39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Text">
    <w:name w:val="Main Text"/>
    <w:basedOn w:val="Normal"/>
    <w:rsid w:val="006D0B14"/>
    <w:pPr>
      <w:spacing w:line="280" w:lineRule="exact"/>
    </w:pPr>
  </w:style>
  <w:style w:type="paragraph" w:customStyle="1" w:styleId="ReportText-Number">
    <w:name w:val="Report Text - Number"/>
    <w:basedOn w:val="FrontPageText"/>
    <w:rsid w:val="00282CCC"/>
    <w:pPr>
      <w:numPr>
        <w:numId w:val="14"/>
      </w:numPr>
    </w:pPr>
  </w:style>
  <w:style w:type="paragraph" w:styleId="ListParagraph">
    <w:name w:val="List Paragraph"/>
    <w:basedOn w:val="Normal"/>
    <w:uiPriority w:val="34"/>
    <w:qFormat/>
    <w:rsid w:val="00167DDD"/>
    <w:pPr>
      <w:ind w:left="720"/>
    </w:pPr>
  </w:style>
  <w:style w:type="numbering" w:styleId="111111">
    <w:name w:val="Outline List 2"/>
    <w:basedOn w:val="NoList"/>
    <w:rsid w:val="00282CCC"/>
    <w:pPr>
      <w:numPr>
        <w:numId w:val="13"/>
      </w:numPr>
    </w:pPr>
  </w:style>
  <w:style w:type="paragraph" w:styleId="BalloonText">
    <w:name w:val="Balloon Text"/>
    <w:basedOn w:val="Normal"/>
    <w:link w:val="BalloonTextChar"/>
    <w:rsid w:val="004546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46F3"/>
    <w:rPr>
      <w:rFonts w:ascii="Tahoma" w:hAnsi="Tahoma" w:cs="Tahoma"/>
      <w:sz w:val="16"/>
      <w:szCs w:val="16"/>
    </w:rPr>
  </w:style>
  <w:style w:type="character" w:styleId="FootnoteReference">
    <w:name w:val="footnote reference"/>
    <w:rsid w:val="001922BC"/>
    <w:rPr>
      <w:vertAlign w:val="superscript"/>
    </w:rPr>
  </w:style>
  <w:style w:type="character" w:styleId="CommentReference">
    <w:name w:val="annotation reference"/>
    <w:basedOn w:val="DefaultParagraphFont"/>
    <w:semiHidden/>
    <w:unhideWhenUsed/>
    <w:rsid w:val="0021541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1541B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21541B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54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1541B"/>
    <w:rPr>
      <w:rFonts w:ascii="Frutiger 45 Light" w:hAnsi="Frutiger 45 Ligh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ire.holloway@local.gov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irginia.ponton\Local%20Settings\Temporary%20Internet%20Files\OLK3\3%20-%20Report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A958B6CCA9D141A0BD6E491460B668" ma:contentTypeVersion="4" ma:contentTypeDescription="Create a new document." ma:contentTypeScope="" ma:versionID="38f5542738b5fc57533b944c9eee7eda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83A2E-7435-449E-83B6-36AEE27668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CC12BC-C82B-4D3A-87FC-9DFFAC2E2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FEEBDA-1526-4418-A8C1-822EFF108A20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1c8a0e75-f4bc-4eb4-8ed0-578eaea9e1ca"/>
    <ds:schemaRef ds:uri="http://schemas.microsoft.com/office/infopath/2007/PartnerControls"/>
    <ds:schemaRef ds:uri="c8febe6a-14d9-43ab-83c3-c48f478fa47c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B9AF42D-48F9-48CB-8D1C-5255E69A7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3 - Report Template.dot</Template>
  <TotalTime>240</TotalTime>
  <Pages>2</Pages>
  <Words>404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templates</vt:lpstr>
    </vt:vector>
  </TitlesOfParts>
  <Company>Local Government Association</Company>
  <LinksUpToDate>false</LinksUpToDate>
  <CharactersWithSpaces>2747</CharactersWithSpaces>
  <SharedDoc>false</SharedDoc>
  <HLinks>
    <vt:vector size="6" baseType="variant">
      <vt:variant>
        <vt:i4>7667791</vt:i4>
      </vt:variant>
      <vt:variant>
        <vt:i4>0</vt:i4>
      </vt:variant>
      <vt:variant>
        <vt:i4>0</vt:i4>
      </vt:variant>
      <vt:variant>
        <vt:i4>5</vt:i4>
      </vt:variant>
      <vt:variant>
        <vt:lpwstr>mailto:cathy.boyle@local.gov.uk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templates</dc:title>
  <dc:creator>virginia.ponton</dc:creator>
  <cp:lastModifiedBy>Frances Marshall</cp:lastModifiedBy>
  <cp:revision>191</cp:revision>
  <cp:lastPrinted>2013-11-14T09:49:00Z</cp:lastPrinted>
  <dcterms:created xsi:type="dcterms:W3CDTF">2016-09-30T16:14:00Z</dcterms:created>
  <dcterms:modified xsi:type="dcterms:W3CDTF">2016-10-13T12:09:00Z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Other</vt:lpwstr>
  </property>
  <property fmtid="{D5CDD505-2E9C-101B-9397-08002B2CF9AE}" pid="3" name="DC.identifier">
    <vt:lpwstr>LGA</vt:lpwstr>
  </property>
  <property fmtid="{D5CDD505-2E9C-101B-9397-08002B2CF9AE}" pid="4" name="DC.Author">
    <vt:lpwstr>CH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ContentTypeId">
    <vt:lpwstr>0x010100F3A958B6CCA9D141A0BD6E491460B668</vt:lpwstr>
  </property>
</Properties>
</file>